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62" w:rsidRDefault="009E7A62" w:rsidP="009E7A6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do uchwały nr 16</w:t>
      </w:r>
      <w:r>
        <w:rPr>
          <w:rFonts w:cstheme="minorHAnsi"/>
          <w:sz w:val="24"/>
          <w:szCs w:val="24"/>
        </w:rPr>
        <w:t xml:space="preserve">/2017 Rady Pedagogicznej </w:t>
      </w:r>
      <w:r>
        <w:rPr>
          <w:rFonts w:cstheme="minorHAnsi"/>
          <w:sz w:val="24"/>
          <w:szCs w:val="24"/>
        </w:rPr>
        <w:br/>
        <w:t xml:space="preserve">Specjalnego Ośrodka Szkolno-Wychowawczego im. ks. Jana Twardowskiego w Nidzicy </w:t>
      </w:r>
      <w:r>
        <w:rPr>
          <w:rFonts w:cstheme="minorHAnsi"/>
          <w:sz w:val="24"/>
          <w:szCs w:val="24"/>
        </w:rPr>
        <w:br/>
        <w:t>z dn. 20.11.2017 r.</w:t>
      </w:r>
    </w:p>
    <w:p w:rsidR="009231F7" w:rsidRDefault="009231F7" w:rsidP="00737A3A">
      <w:pPr>
        <w:jc w:val="center"/>
        <w:rPr>
          <w:sz w:val="44"/>
          <w:szCs w:val="44"/>
        </w:rPr>
      </w:pPr>
    </w:p>
    <w:p w:rsidR="003F3742" w:rsidRDefault="003F3742" w:rsidP="00737A3A">
      <w:pPr>
        <w:jc w:val="center"/>
        <w:rPr>
          <w:sz w:val="44"/>
          <w:szCs w:val="44"/>
        </w:rPr>
      </w:pPr>
    </w:p>
    <w:p w:rsidR="003F3742" w:rsidRDefault="003F3742" w:rsidP="00737A3A">
      <w:pPr>
        <w:jc w:val="center"/>
        <w:rPr>
          <w:sz w:val="44"/>
          <w:szCs w:val="44"/>
        </w:rPr>
      </w:pPr>
    </w:p>
    <w:p w:rsidR="00C17D5F" w:rsidRPr="00737A3A" w:rsidRDefault="00C17D5F" w:rsidP="00737A3A">
      <w:pPr>
        <w:jc w:val="center"/>
        <w:rPr>
          <w:sz w:val="44"/>
          <w:szCs w:val="44"/>
        </w:rPr>
      </w:pPr>
    </w:p>
    <w:p w:rsidR="003F3742" w:rsidRPr="00C17D5F" w:rsidRDefault="003F3742" w:rsidP="003F3742">
      <w:pPr>
        <w:spacing w:after="0"/>
        <w:jc w:val="center"/>
        <w:rPr>
          <w:rFonts w:cstheme="minorHAnsi"/>
          <w:b/>
          <w:sz w:val="72"/>
          <w:szCs w:val="72"/>
        </w:rPr>
      </w:pPr>
      <w:r w:rsidRPr="00C17D5F">
        <w:rPr>
          <w:rFonts w:cstheme="minorHAnsi"/>
          <w:b/>
          <w:sz w:val="72"/>
          <w:szCs w:val="72"/>
        </w:rPr>
        <w:t>Statut</w:t>
      </w:r>
    </w:p>
    <w:p w:rsidR="003F3742" w:rsidRPr="00C17D5F" w:rsidRDefault="003F3742" w:rsidP="003F3742">
      <w:pPr>
        <w:spacing w:after="0"/>
        <w:jc w:val="center"/>
        <w:rPr>
          <w:rFonts w:cstheme="minorHAnsi"/>
          <w:b/>
          <w:sz w:val="48"/>
          <w:szCs w:val="48"/>
        </w:rPr>
      </w:pPr>
      <w:r w:rsidRPr="00C17D5F">
        <w:rPr>
          <w:rFonts w:cstheme="minorHAnsi"/>
          <w:b/>
          <w:sz w:val="48"/>
          <w:szCs w:val="48"/>
        </w:rPr>
        <w:t xml:space="preserve">Szkoły </w:t>
      </w:r>
      <w:r w:rsidR="008110CA" w:rsidRPr="00C17D5F">
        <w:rPr>
          <w:rFonts w:cstheme="minorHAnsi"/>
          <w:b/>
          <w:sz w:val="48"/>
          <w:szCs w:val="48"/>
        </w:rPr>
        <w:t>Specjalnej Przysposabiającej do Pracy</w:t>
      </w:r>
    </w:p>
    <w:p w:rsidR="003F3742" w:rsidRPr="00C17D5F" w:rsidRDefault="003F3742" w:rsidP="003F3742">
      <w:pPr>
        <w:spacing w:after="0"/>
        <w:jc w:val="center"/>
        <w:rPr>
          <w:rFonts w:cstheme="minorHAnsi"/>
          <w:b/>
          <w:sz w:val="48"/>
          <w:szCs w:val="48"/>
        </w:rPr>
      </w:pPr>
      <w:r w:rsidRPr="00C17D5F">
        <w:rPr>
          <w:rFonts w:cstheme="minorHAnsi"/>
          <w:b/>
          <w:sz w:val="48"/>
          <w:szCs w:val="48"/>
        </w:rPr>
        <w:t>w Nidzicy</w:t>
      </w:r>
    </w:p>
    <w:p w:rsidR="003F3742" w:rsidRDefault="003F3742" w:rsidP="003F3742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3F3742" w:rsidRPr="00C17D5F" w:rsidRDefault="003F3742" w:rsidP="003F3742">
      <w:pPr>
        <w:spacing w:after="0"/>
        <w:jc w:val="center"/>
        <w:rPr>
          <w:rFonts w:cstheme="minorHAnsi"/>
          <w:b/>
          <w:sz w:val="40"/>
          <w:szCs w:val="40"/>
        </w:rPr>
      </w:pPr>
      <w:r w:rsidRPr="00C17D5F">
        <w:rPr>
          <w:rFonts w:cstheme="minorHAnsi"/>
          <w:sz w:val="40"/>
          <w:szCs w:val="40"/>
        </w:rPr>
        <w:t>TEKST JEDNOLITY</w:t>
      </w:r>
    </w:p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Default="009231F7"/>
    <w:p w:rsidR="009231F7" w:rsidRPr="006932D9" w:rsidRDefault="009231F7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lastRenderedPageBreak/>
        <w:t>ROZDZIAŁ I</w:t>
      </w:r>
      <w:r w:rsidRPr="006932D9">
        <w:rPr>
          <w:rFonts w:cstheme="minorHAnsi"/>
          <w:b/>
          <w:sz w:val="24"/>
          <w:szCs w:val="24"/>
        </w:rPr>
        <w:br/>
        <w:t>Informacje o szkole</w:t>
      </w:r>
    </w:p>
    <w:p w:rsidR="009231F7" w:rsidRPr="006932D9" w:rsidRDefault="009231F7" w:rsidP="00C17D5F">
      <w:pPr>
        <w:spacing w:after="0"/>
        <w:jc w:val="center"/>
        <w:rPr>
          <w:rFonts w:cstheme="minorHAnsi"/>
          <w:sz w:val="24"/>
          <w:szCs w:val="24"/>
        </w:rPr>
      </w:pPr>
    </w:p>
    <w:p w:rsidR="009231F7" w:rsidRPr="006932D9" w:rsidRDefault="009231F7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1.</w:t>
      </w:r>
    </w:p>
    <w:p w:rsidR="009231F7" w:rsidRPr="006932D9" w:rsidRDefault="009231F7" w:rsidP="009231F7">
      <w:p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Ilekroć dalej bez bliższego określenia jest mowa o:</w:t>
      </w:r>
    </w:p>
    <w:p w:rsidR="009231F7" w:rsidRPr="006932D9" w:rsidRDefault="009231F7" w:rsidP="009231F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Ustawie - należy przez to rozumieć ustawę z 14 grudnia 2016 r. Prawo oświatowe (Dz.U. z 2017 r. poz. 59 ze zmianami);</w:t>
      </w:r>
    </w:p>
    <w:p w:rsidR="009231F7" w:rsidRPr="006932D9" w:rsidRDefault="009231F7" w:rsidP="009231F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uczniach – należy przez to rozumieć dzieci uczęszczające do oddziałów szkoły;</w:t>
      </w:r>
    </w:p>
    <w:p w:rsidR="009231F7" w:rsidRPr="006932D9" w:rsidRDefault="009231F7" w:rsidP="009231F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rodzicach - należy przez to rozumieć także prawnych opiekunów oraz osoby (podmioty) sprawujące pieczę zastępczą nad wychowankiem ośrodka;</w:t>
      </w:r>
    </w:p>
    <w:p w:rsidR="009231F7" w:rsidRPr="006932D9" w:rsidRDefault="009231F7" w:rsidP="009231F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nauczycielach - należy przez to rozumieć wszystkich pracowników pedagogicznych ośrodka;</w:t>
      </w:r>
    </w:p>
    <w:p w:rsidR="009231F7" w:rsidRPr="006932D9" w:rsidRDefault="009231F7" w:rsidP="009231F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wychowawcy - należy przez to rozumieć nauczyciela, którego szczególnej opiece wychowawczej powierzono jeden z oddziałów ośrodka;</w:t>
      </w:r>
    </w:p>
    <w:p w:rsidR="009231F7" w:rsidRDefault="009231F7" w:rsidP="009231F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 xml:space="preserve">Dyrektorze, Radzie Pedagogicznej, Radzie Rodziców czy Samorządzie Uczniowskim </w:t>
      </w:r>
      <w:r w:rsidRPr="006932D9">
        <w:rPr>
          <w:rFonts w:cstheme="minorHAnsi"/>
          <w:sz w:val="24"/>
          <w:szCs w:val="24"/>
        </w:rPr>
        <w:br/>
        <w:t>- należy przez to rozumieć odpowiednio organy ośrodka wymienione w § 18.</w:t>
      </w:r>
    </w:p>
    <w:p w:rsidR="009231F7" w:rsidRPr="006932D9" w:rsidRDefault="009231F7" w:rsidP="009231F7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§ 2.</w:t>
      </w:r>
    </w:p>
    <w:p w:rsidR="009231F7" w:rsidRPr="006932D9" w:rsidRDefault="009231F7" w:rsidP="009231F7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Pełna nazwa</w:t>
      </w:r>
      <w:r>
        <w:rPr>
          <w:rFonts w:eastAsia="Calibri" w:cstheme="minorHAnsi"/>
          <w:sz w:val="24"/>
          <w:szCs w:val="24"/>
        </w:rPr>
        <w:t xml:space="preserve"> szkoły brzmi: Szkoła</w:t>
      </w:r>
      <w:r w:rsidRPr="006932D9">
        <w:rPr>
          <w:rFonts w:eastAsia="Calibri" w:cstheme="minorHAnsi"/>
          <w:sz w:val="24"/>
          <w:szCs w:val="24"/>
        </w:rPr>
        <w:t xml:space="preserve"> Specjalna</w:t>
      </w:r>
      <w:r>
        <w:rPr>
          <w:rFonts w:eastAsia="Calibri" w:cstheme="minorHAnsi"/>
          <w:sz w:val="24"/>
          <w:szCs w:val="24"/>
        </w:rPr>
        <w:t xml:space="preserve"> Przysposabiająca do Pracy</w:t>
      </w:r>
      <w:r w:rsidRPr="006932D9">
        <w:rPr>
          <w:rFonts w:eastAsia="Calibri" w:cstheme="minorHAnsi"/>
          <w:sz w:val="24"/>
          <w:szCs w:val="24"/>
        </w:rPr>
        <w:t>, zwana dalej Szkołą.</w:t>
      </w:r>
    </w:p>
    <w:p w:rsidR="009231F7" w:rsidRPr="001A4784" w:rsidRDefault="009231F7" w:rsidP="009231F7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cstheme="minorHAnsi"/>
          <w:sz w:val="24"/>
          <w:szCs w:val="24"/>
        </w:rPr>
        <w:t>Siedzibą szkoły jest budynek w Nidzicy przy ul. Wyborskiej 12.</w:t>
      </w:r>
    </w:p>
    <w:p w:rsidR="001A4784" w:rsidRPr="009231F7" w:rsidRDefault="001A4784" w:rsidP="009231F7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jest przeznaczona dla uczniów z niepełnosprawnością intelektualną w stopniu umiarkowanym i znacznym.</w:t>
      </w:r>
    </w:p>
    <w:p w:rsidR="009231F7" w:rsidRPr="00C17D5F" w:rsidRDefault="009231F7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3.</w:t>
      </w:r>
    </w:p>
    <w:p w:rsidR="009231F7" w:rsidRDefault="009231F7" w:rsidP="009231F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9231F7">
        <w:rPr>
          <w:rFonts w:eastAsia="Calibri" w:cstheme="minorHAnsi"/>
          <w:sz w:val="24"/>
          <w:szCs w:val="24"/>
        </w:rPr>
        <w:t xml:space="preserve">Szkoła jest placówką publiczną. 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Organem Prowadzącym Szkołę jest Powiat Nidzicki.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Nadzór pedagogiczny nad Szkołą sprawuje Warmińsko-Mazurski Kurator Oświaty zwany dalej organem nadzorującym.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jest jednostką budżetową, która posiada</w:t>
      </w:r>
      <w:r w:rsidRPr="006932D9">
        <w:rPr>
          <w:rFonts w:eastAsia="Calibri" w:cstheme="minorHAnsi"/>
          <w:color w:val="00B050"/>
          <w:sz w:val="24"/>
          <w:szCs w:val="24"/>
        </w:rPr>
        <w:t xml:space="preserve"> </w:t>
      </w:r>
      <w:r w:rsidRPr="006932D9">
        <w:rPr>
          <w:rFonts w:eastAsia="Calibri" w:cstheme="minorHAnsi"/>
          <w:sz w:val="24"/>
          <w:szCs w:val="24"/>
        </w:rPr>
        <w:t>wydzielony rachunek dochodów własnych.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może pozyskiwać środki pozabudżetowe zgodnie z odrębnymi przepisami.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Zasady gospodarki finansowej i materialnej Szkoły określają odrębne przepisy.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Obsługę finansowo-księgową oraz administracyjną Szkoły prowadzi Centrum Kształcenia Praktycznego w Nidzicy, ul. Wyborska 10.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używa pieczęci urzędowych i pieczątek zgodnie z odrębnymi przepisami. Są to:</w:t>
      </w:r>
    </w:p>
    <w:p w:rsidR="009231F7" w:rsidRPr="006932D9" w:rsidRDefault="009231F7" w:rsidP="009231F7">
      <w:pPr>
        <w:widowControl w:val="0"/>
        <w:numPr>
          <w:ilvl w:val="0"/>
          <w:numId w:val="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 xml:space="preserve">mała i duża pieczęć urzędowa – okrągła z godłem państwa w środku i napisem w otoku: </w:t>
      </w:r>
      <w:r w:rsidRPr="006932D9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>Szkoła</w:t>
      </w:r>
      <w:r w:rsidRPr="006932D9">
        <w:rPr>
          <w:rFonts w:eastAsia="Calibri" w:cstheme="minorHAnsi"/>
          <w:sz w:val="24"/>
          <w:szCs w:val="24"/>
        </w:rPr>
        <w:t xml:space="preserve"> Specjalna </w:t>
      </w:r>
      <w:r>
        <w:rPr>
          <w:rFonts w:eastAsia="Calibri" w:cstheme="minorHAnsi"/>
          <w:sz w:val="24"/>
          <w:szCs w:val="24"/>
        </w:rPr>
        <w:t xml:space="preserve">Przysposabiająca do Pracy </w:t>
      </w:r>
      <w:r w:rsidRPr="006932D9">
        <w:rPr>
          <w:rFonts w:eastAsia="Calibri" w:cstheme="minorHAnsi"/>
          <w:sz w:val="24"/>
          <w:szCs w:val="24"/>
        </w:rPr>
        <w:t>w Nidzicy;</w:t>
      </w:r>
    </w:p>
    <w:p w:rsidR="009231F7" w:rsidRPr="006932D9" w:rsidRDefault="009231F7" w:rsidP="009231F7">
      <w:pPr>
        <w:widowControl w:val="0"/>
        <w:numPr>
          <w:ilvl w:val="0"/>
          <w:numId w:val="3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pieczątki adresowej o treści:</w:t>
      </w:r>
    </w:p>
    <w:p w:rsidR="009231F7" w:rsidRPr="006932D9" w:rsidRDefault="009231F7" w:rsidP="009231F7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Specjalny Ośrodek Szkolno-Wychowawczy im. ks. Jana Twardowskiego</w:t>
      </w:r>
    </w:p>
    <w:p w:rsidR="009231F7" w:rsidRDefault="009231F7" w:rsidP="009231F7">
      <w:pPr>
        <w:widowControl w:val="0"/>
        <w:spacing w:after="0"/>
        <w:ind w:left="720"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ul. Wyborska 12, 13-100 Nid</w:t>
      </w:r>
      <w:r>
        <w:rPr>
          <w:rFonts w:eastAsia="Calibri" w:cstheme="minorHAnsi"/>
          <w:sz w:val="24"/>
          <w:szCs w:val="24"/>
        </w:rPr>
        <w:t>zica  tel./fax (0-89) 625-27-34</w:t>
      </w:r>
      <w:r w:rsidR="00AB047A">
        <w:rPr>
          <w:rFonts w:eastAsia="Calibri" w:cstheme="minorHAnsi"/>
          <w:sz w:val="24"/>
          <w:szCs w:val="24"/>
        </w:rPr>
        <w:t>.</w:t>
      </w:r>
    </w:p>
    <w:p w:rsidR="009231F7" w:rsidRPr="009D05C2" w:rsidRDefault="009231F7" w:rsidP="009231F7">
      <w:pPr>
        <w:widowControl w:val="0"/>
        <w:numPr>
          <w:ilvl w:val="0"/>
          <w:numId w:val="4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9D05C2">
        <w:rPr>
          <w:rFonts w:eastAsia="Calibri" w:cstheme="minorHAnsi"/>
          <w:sz w:val="24"/>
          <w:szCs w:val="24"/>
        </w:rPr>
        <w:t>Zasady używania pieczęci urzędowych i pieczątek regulują odrębne przepisy.</w:t>
      </w:r>
    </w:p>
    <w:p w:rsidR="009231F7" w:rsidRPr="006932D9" w:rsidRDefault="009231F7" w:rsidP="009231F7">
      <w:pPr>
        <w:widowControl w:val="0"/>
        <w:numPr>
          <w:ilvl w:val="0"/>
          <w:numId w:val="4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Szkoła prowadzi i przechowuje dokumentację zgodnie z odrębnymi przepisami.</w:t>
      </w:r>
    </w:p>
    <w:p w:rsidR="009231F7" w:rsidRDefault="009231F7" w:rsidP="009231F7">
      <w:pPr>
        <w:widowControl w:val="0"/>
        <w:numPr>
          <w:ilvl w:val="0"/>
          <w:numId w:val="4"/>
        </w:numPr>
        <w:tabs>
          <w:tab w:val="left" w:pos="0"/>
        </w:tabs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Szkoła</w:t>
      </w:r>
      <w:r w:rsidRPr="006932D9">
        <w:rPr>
          <w:rFonts w:eastAsia="Calibri" w:cstheme="minorHAnsi"/>
          <w:sz w:val="24"/>
          <w:szCs w:val="24"/>
        </w:rPr>
        <w:t xml:space="preserve"> prowadzi stronę internetową pod adresem: </w:t>
      </w:r>
      <w:hyperlink r:id="rId8" w:history="1">
        <w:r w:rsidRPr="00313B71">
          <w:rPr>
            <w:rStyle w:val="Hipercze"/>
            <w:rFonts w:eastAsia="Calibri" w:cstheme="minorHAnsi"/>
            <w:i/>
            <w:color w:val="auto"/>
            <w:sz w:val="24"/>
            <w:szCs w:val="24"/>
            <w:u w:val="none"/>
          </w:rPr>
          <w:t>www.soswnidzica.edupage.org</w:t>
        </w:r>
      </w:hyperlink>
      <w:r w:rsidRPr="00313B71">
        <w:rPr>
          <w:rFonts w:eastAsia="Calibri" w:cstheme="minorHAnsi"/>
          <w:i/>
          <w:sz w:val="24"/>
          <w:szCs w:val="24"/>
        </w:rPr>
        <w:t>.</w:t>
      </w:r>
    </w:p>
    <w:p w:rsidR="009231F7" w:rsidRPr="00C17D5F" w:rsidRDefault="009231F7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4.</w:t>
      </w:r>
    </w:p>
    <w:p w:rsidR="009231F7" w:rsidRDefault="009231F7" w:rsidP="009231F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Cykl kształcenia w Szkole trwa 3</w:t>
      </w:r>
      <w:r w:rsidRPr="006932D9">
        <w:rPr>
          <w:rFonts w:eastAsia="Calibri" w:cstheme="minorHAnsi"/>
          <w:color w:val="000000"/>
          <w:sz w:val="24"/>
          <w:szCs w:val="24"/>
        </w:rPr>
        <w:t xml:space="preserve"> lat</w:t>
      </w:r>
      <w:r w:rsidR="0092057C">
        <w:rPr>
          <w:rFonts w:eastAsia="Calibri" w:cstheme="minorHAnsi"/>
          <w:color w:val="000000"/>
          <w:sz w:val="24"/>
          <w:szCs w:val="24"/>
        </w:rPr>
        <w:t>a</w:t>
      </w:r>
      <w:r w:rsidRPr="006932D9">
        <w:rPr>
          <w:rFonts w:eastAsia="Calibri" w:cstheme="minorHAnsi"/>
          <w:color w:val="000000"/>
          <w:sz w:val="24"/>
          <w:szCs w:val="24"/>
        </w:rPr>
        <w:t xml:space="preserve"> i jest zgodny z przepisami w sprawie ramowych planów nauczania.</w:t>
      </w:r>
    </w:p>
    <w:p w:rsidR="001A4784" w:rsidRPr="006932D9" w:rsidRDefault="001A4784" w:rsidP="009231F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Okres nauki można przedłużyć co najmniej o jeden rok w wyniku dokonanej przez zespół </w:t>
      </w:r>
      <w:r>
        <w:rPr>
          <w:rFonts w:eastAsia="Calibri" w:cstheme="minorHAnsi"/>
          <w:color w:val="000000"/>
          <w:sz w:val="24"/>
          <w:szCs w:val="24"/>
        </w:rPr>
        <w:lastRenderedPageBreak/>
        <w:t>nauczycieli i specjalistów okresowej oceny poziomu funkcjonowania ucznia w celu umożliwienia pełniejszego przygotowania go do pełnienia ról społecznych oraz dorosłego życia.</w:t>
      </w:r>
    </w:p>
    <w:p w:rsidR="009231F7" w:rsidRPr="006932D9" w:rsidRDefault="009231F7" w:rsidP="009231F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Szkoła prowadzi oddziały:</w:t>
      </w:r>
    </w:p>
    <w:p w:rsidR="009231F7" w:rsidRPr="006932D9" w:rsidRDefault="009231F7" w:rsidP="009231F7">
      <w:pPr>
        <w:widowControl w:val="0"/>
        <w:numPr>
          <w:ilvl w:val="0"/>
          <w:numId w:val="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6932D9">
        <w:rPr>
          <w:rFonts w:eastAsia="Calibri" w:cstheme="minorHAnsi"/>
          <w:sz w:val="24"/>
          <w:szCs w:val="24"/>
        </w:rPr>
        <w:t>I</w:t>
      </w:r>
      <w:r>
        <w:rPr>
          <w:rFonts w:eastAsia="Calibri" w:cstheme="minorHAnsi"/>
          <w:sz w:val="24"/>
          <w:szCs w:val="24"/>
        </w:rPr>
        <w:t>II</w:t>
      </w:r>
      <w:r w:rsidRPr="006932D9">
        <w:rPr>
          <w:rFonts w:eastAsia="Calibri" w:cstheme="minorHAnsi"/>
          <w:sz w:val="24"/>
          <w:szCs w:val="24"/>
        </w:rPr>
        <w:t xml:space="preserve"> etapu edukacyjnego – klasy</w:t>
      </w:r>
      <w:r w:rsidRPr="00313B71">
        <w:rPr>
          <w:rFonts w:eastAsia="Calibri" w:cstheme="minorHAnsi"/>
          <w:sz w:val="24"/>
          <w:szCs w:val="24"/>
        </w:rPr>
        <w:t xml:space="preserve"> </w:t>
      </w:r>
      <w:r w:rsidR="00313B71">
        <w:rPr>
          <w:rFonts w:eastAsia="Calibri" w:cstheme="minorHAnsi"/>
          <w:sz w:val="24"/>
          <w:szCs w:val="24"/>
        </w:rPr>
        <w:t>1-3.</w:t>
      </w:r>
    </w:p>
    <w:p w:rsidR="009231F7" w:rsidRPr="006932D9" w:rsidRDefault="009231F7" w:rsidP="009231F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Nauka w szkole jest bezpłatna.</w:t>
      </w:r>
    </w:p>
    <w:p w:rsidR="009231F7" w:rsidRPr="006932D9" w:rsidRDefault="009231F7" w:rsidP="009231F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Zasady rekrutacji uczniów do Szkoły określa § 4 ust. 4 Statutu Specjalnego Ośrodka Szkolno-Wychowawczego im. ks. Jana Twardowskiego w Nidzicy.</w:t>
      </w:r>
    </w:p>
    <w:p w:rsidR="009231F7" w:rsidRDefault="009231F7" w:rsidP="009231F7">
      <w:pPr>
        <w:widowControl w:val="0"/>
        <w:numPr>
          <w:ilvl w:val="0"/>
          <w:numId w:val="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Szkoła wydaje świadectwa ukończenia Szkoły, duplikaty świadectw oraz inne druki szkolne</w:t>
      </w:r>
      <w:r w:rsidRPr="006932D9">
        <w:rPr>
          <w:rFonts w:eastAsia="Calibri" w:cstheme="minorHAnsi"/>
          <w:color w:val="000000"/>
          <w:sz w:val="24"/>
          <w:szCs w:val="24"/>
        </w:rPr>
        <w:br/>
        <w:t xml:space="preserve">i dokumenty na zasadach określonych przez ministra właściwego do spraw oświaty </w:t>
      </w:r>
      <w:r w:rsidRPr="006932D9">
        <w:rPr>
          <w:rFonts w:eastAsia="Calibri" w:cstheme="minorHAnsi"/>
          <w:color w:val="000000"/>
          <w:sz w:val="24"/>
          <w:szCs w:val="24"/>
        </w:rPr>
        <w:br/>
        <w:t>i wychowania oraz zasadach ogólnych postępowania administracyjnego.</w:t>
      </w:r>
    </w:p>
    <w:p w:rsidR="009231F7" w:rsidRPr="00C17D5F" w:rsidRDefault="009231F7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5.</w:t>
      </w:r>
    </w:p>
    <w:p w:rsidR="009231F7" w:rsidRPr="006932D9" w:rsidRDefault="009231F7" w:rsidP="009231F7">
      <w:pPr>
        <w:widowControl w:val="0"/>
        <w:numPr>
          <w:ilvl w:val="0"/>
          <w:numId w:val="7"/>
        </w:numPr>
        <w:tabs>
          <w:tab w:val="clear" w:pos="360"/>
        </w:tabs>
        <w:spacing w:after="0"/>
        <w:ind w:left="284" w:right="1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>Zgodę na działalność organizacji harcerskich czy stowarzyszeń na terenie szkoły wyraża - po uzyskaniu pozytywnej opinii Rady Pedagogicznej i Rady Rodziców - Dyrektor, który uzgadnia zakres, zasady i warunki tej działalności.</w:t>
      </w:r>
    </w:p>
    <w:p w:rsidR="009231F7" w:rsidRPr="006932D9" w:rsidRDefault="009231F7" w:rsidP="009231F7">
      <w:pPr>
        <w:widowControl w:val="0"/>
        <w:numPr>
          <w:ilvl w:val="0"/>
          <w:numId w:val="7"/>
        </w:numPr>
        <w:tabs>
          <w:tab w:val="clear" w:pos="360"/>
        </w:tabs>
        <w:spacing w:after="0"/>
        <w:ind w:left="284" w:right="1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Szkoła ma charakter apolityczny i na jej terenie nie mogą prowadzić działalności partie </w:t>
      </w:r>
      <w:r w:rsidRPr="006932D9">
        <w:rPr>
          <w:rFonts w:eastAsia="Calibri" w:cstheme="minorHAnsi"/>
          <w:color w:val="000000"/>
          <w:sz w:val="24"/>
          <w:szCs w:val="24"/>
        </w:rPr>
        <w:br/>
        <w:t>i organizacje polityczne.</w:t>
      </w:r>
    </w:p>
    <w:p w:rsidR="009231F7" w:rsidRPr="00C17D5F" w:rsidRDefault="009231F7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6.</w:t>
      </w:r>
    </w:p>
    <w:p w:rsidR="009231F7" w:rsidRPr="006932D9" w:rsidRDefault="009231F7" w:rsidP="00313B71">
      <w:pPr>
        <w:widowControl w:val="0"/>
        <w:numPr>
          <w:ilvl w:val="0"/>
          <w:numId w:val="19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Za zgodą Dyrektora wyższe uczelnie mogą zawierać umowy o odbywaniu praktyk przez studentów. </w:t>
      </w:r>
    </w:p>
    <w:p w:rsidR="009231F7" w:rsidRDefault="009231F7" w:rsidP="00C17D5F">
      <w:pPr>
        <w:widowControl w:val="0"/>
        <w:numPr>
          <w:ilvl w:val="0"/>
          <w:numId w:val="19"/>
        </w:numPr>
        <w:spacing w:after="120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6932D9">
        <w:rPr>
          <w:rFonts w:eastAsia="Calibri" w:cstheme="minorHAnsi"/>
          <w:color w:val="000000"/>
          <w:sz w:val="24"/>
          <w:szCs w:val="24"/>
        </w:rPr>
        <w:t xml:space="preserve">Warunki prowadzenia praktyk określają odrębne przepisy. </w:t>
      </w:r>
    </w:p>
    <w:p w:rsidR="00C17D5F" w:rsidRDefault="00C17D5F" w:rsidP="00C17D5F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Toc429571717"/>
      <w:r>
        <w:rPr>
          <w:rFonts w:cstheme="minorHAnsi"/>
          <w:b/>
          <w:sz w:val="24"/>
          <w:szCs w:val="24"/>
        </w:rPr>
        <w:t>ROZDZIAŁ II</w:t>
      </w:r>
    </w:p>
    <w:p w:rsidR="001A4784" w:rsidRPr="001A4784" w:rsidRDefault="001A4784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1A4784">
        <w:rPr>
          <w:rFonts w:cstheme="minorHAnsi"/>
          <w:b/>
          <w:sz w:val="24"/>
          <w:szCs w:val="24"/>
        </w:rPr>
        <w:t xml:space="preserve">Cele i zadania </w:t>
      </w:r>
      <w:bookmarkEnd w:id="0"/>
      <w:r w:rsidRPr="001A4784">
        <w:rPr>
          <w:rFonts w:cstheme="minorHAnsi"/>
          <w:b/>
          <w:sz w:val="24"/>
          <w:szCs w:val="24"/>
        </w:rPr>
        <w:t>Szkoły</w:t>
      </w:r>
    </w:p>
    <w:p w:rsidR="001A4784" w:rsidRDefault="001A4784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1A4784">
        <w:rPr>
          <w:rFonts w:cstheme="minorHAnsi"/>
          <w:b/>
          <w:sz w:val="24"/>
          <w:szCs w:val="24"/>
        </w:rPr>
        <w:t>§ 7.</w:t>
      </w:r>
    </w:p>
    <w:p w:rsidR="001A4784" w:rsidRDefault="001A4784" w:rsidP="00313B71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Celem edukacji uczniów jest utrwalenie i poszerzenie zakresu posiadanej wiedzy, kształcenie kompetencji społecznych, zdolności adaptacyjnych i nabywanie nowych umiejętności umożliwiających samodzielne, niezależne funkcjonowanie tych uczniów.</w:t>
      </w:r>
    </w:p>
    <w:p w:rsidR="001A4784" w:rsidRDefault="001A4784" w:rsidP="00313B71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Zadaniem szkoły jest:</w:t>
      </w:r>
    </w:p>
    <w:p w:rsidR="001A4784" w:rsidRPr="00313B71" w:rsidRDefault="00AB047A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1A4784" w:rsidRPr="00313B71">
        <w:rPr>
          <w:rFonts w:eastAsia="Calibri" w:cstheme="minorHAnsi"/>
          <w:sz w:val="24"/>
          <w:szCs w:val="24"/>
        </w:rPr>
        <w:t>rzygotowanie ucznia do odróżniania fikcji od rzeczywistości przekazywanej za pośredni</w:t>
      </w:r>
      <w:r>
        <w:rPr>
          <w:rFonts w:eastAsia="Calibri" w:cstheme="minorHAnsi"/>
          <w:sz w:val="24"/>
          <w:szCs w:val="24"/>
        </w:rPr>
        <w:t>ctwem środków masowego przekazu;</w:t>
      </w:r>
    </w:p>
    <w:p w:rsidR="001A4784" w:rsidRPr="00313B71" w:rsidRDefault="00AB047A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1A4784" w:rsidRPr="00313B71">
        <w:rPr>
          <w:rFonts w:eastAsia="Calibri" w:cstheme="minorHAnsi"/>
          <w:sz w:val="24"/>
          <w:szCs w:val="24"/>
        </w:rPr>
        <w:t>odtrzymywanie i rozwijanie umiejętności komunikowania się, w tym – jeżeli jest to konieczne – wspomagających sposób porozumiewania się, a także umiejętności czytania i pisania (w miarę możliwości ucznia) oraz umiejętności matematycznyc</w:t>
      </w:r>
      <w:r>
        <w:rPr>
          <w:rFonts w:eastAsia="Calibri" w:cstheme="minorHAnsi"/>
          <w:sz w:val="24"/>
          <w:szCs w:val="24"/>
        </w:rPr>
        <w:t>h, przydatnych w dorosłym życiu;</w:t>
      </w:r>
    </w:p>
    <w:p w:rsidR="001A4784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1A4784" w:rsidRPr="00313B71">
        <w:rPr>
          <w:rFonts w:eastAsia="Calibri" w:cstheme="minorHAnsi"/>
          <w:sz w:val="24"/>
          <w:szCs w:val="24"/>
        </w:rPr>
        <w:t>możliwienie prowadzenia obserwacji zjawisk przyrodniczych i prowadzenie ćwiczeń kształtujących umiejętność orientowani</w:t>
      </w:r>
      <w:r w:rsidR="00AB047A">
        <w:rPr>
          <w:rFonts w:eastAsia="Calibri" w:cstheme="minorHAnsi"/>
          <w:sz w:val="24"/>
          <w:szCs w:val="24"/>
        </w:rPr>
        <w:t>a się w terenie;</w:t>
      </w:r>
    </w:p>
    <w:p w:rsidR="001A4784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1A4784" w:rsidRPr="00313B71">
        <w:rPr>
          <w:rFonts w:eastAsia="Calibri" w:cstheme="minorHAnsi"/>
          <w:sz w:val="24"/>
          <w:szCs w:val="24"/>
        </w:rPr>
        <w:t xml:space="preserve">worzenie warunków do poznawania przyrody, wychowania do życia w harmonii </w:t>
      </w:r>
      <w:r w:rsidR="0039440A">
        <w:rPr>
          <w:rFonts w:eastAsia="Calibri" w:cstheme="minorHAnsi"/>
          <w:sz w:val="24"/>
          <w:szCs w:val="24"/>
        </w:rPr>
        <w:br/>
      </w:r>
      <w:r w:rsidR="001A4784" w:rsidRPr="00313B71">
        <w:rPr>
          <w:rFonts w:eastAsia="Calibri" w:cstheme="minorHAnsi"/>
          <w:sz w:val="24"/>
          <w:szCs w:val="24"/>
        </w:rPr>
        <w:t>z przyrodą, kształ</w:t>
      </w:r>
      <w:r w:rsidR="00AB047A">
        <w:rPr>
          <w:rFonts w:eastAsia="Calibri" w:cstheme="minorHAnsi"/>
          <w:sz w:val="24"/>
          <w:szCs w:val="24"/>
        </w:rPr>
        <w:t>towania postawy proekologicznej;</w:t>
      </w:r>
      <w:r w:rsidR="001A4784" w:rsidRPr="00313B71">
        <w:rPr>
          <w:rFonts w:eastAsia="Calibri" w:cstheme="minorHAnsi"/>
          <w:sz w:val="24"/>
          <w:szCs w:val="24"/>
        </w:rPr>
        <w:t xml:space="preserve"> </w:t>
      </w:r>
    </w:p>
    <w:p w:rsidR="001A4784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92057C">
        <w:rPr>
          <w:rFonts w:eastAsia="Calibri" w:cstheme="minorHAnsi"/>
          <w:sz w:val="24"/>
          <w:szCs w:val="24"/>
        </w:rPr>
        <w:t>kazywanie znaczenia zasad</w:t>
      </w:r>
      <w:r w:rsidR="001A4784" w:rsidRPr="00313B71">
        <w:rPr>
          <w:rFonts w:eastAsia="Calibri" w:cstheme="minorHAnsi"/>
          <w:sz w:val="24"/>
          <w:szCs w:val="24"/>
        </w:rPr>
        <w:t xml:space="preserve"> moralnych dla rozwoju osobistego człowieka, kształtowania się relacji między ludźmi oraz życia społecznego, gospodarczego </w:t>
      </w:r>
      <w:r w:rsidR="0039440A">
        <w:rPr>
          <w:rFonts w:eastAsia="Calibri" w:cstheme="minorHAnsi"/>
          <w:sz w:val="24"/>
          <w:szCs w:val="24"/>
        </w:rPr>
        <w:br/>
      </w:r>
      <w:r w:rsidR="001A4784" w:rsidRPr="00313B71">
        <w:rPr>
          <w:rFonts w:eastAsia="Calibri" w:cstheme="minorHAnsi"/>
          <w:sz w:val="24"/>
          <w:szCs w:val="24"/>
        </w:rPr>
        <w:t>i politycznego oraz uczenie rozumienia swoich praw i umiejętności ich egzekwowania.</w:t>
      </w:r>
    </w:p>
    <w:p w:rsidR="001A4784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1A4784" w:rsidRPr="00313B71">
        <w:rPr>
          <w:rFonts w:eastAsia="Calibri" w:cstheme="minorHAnsi"/>
          <w:sz w:val="24"/>
          <w:szCs w:val="24"/>
        </w:rPr>
        <w:t xml:space="preserve">worzenie warunków do kształtowania </w:t>
      </w:r>
      <w:proofErr w:type="spellStart"/>
      <w:r w:rsidR="001A4784" w:rsidRPr="00313B71">
        <w:rPr>
          <w:rFonts w:eastAsia="Calibri" w:cstheme="minorHAnsi"/>
          <w:sz w:val="24"/>
          <w:szCs w:val="24"/>
        </w:rPr>
        <w:t>zachowań</w:t>
      </w:r>
      <w:proofErr w:type="spellEnd"/>
      <w:r w:rsidR="001A4784" w:rsidRPr="00313B71">
        <w:rPr>
          <w:rFonts w:eastAsia="Calibri" w:cstheme="minorHAnsi"/>
          <w:sz w:val="24"/>
          <w:szCs w:val="24"/>
        </w:rPr>
        <w:t xml:space="preserve"> </w:t>
      </w:r>
      <w:r w:rsidR="00FA6D16" w:rsidRPr="00313B71">
        <w:rPr>
          <w:rFonts w:eastAsia="Calibri" w:cstheme="minorHAnsi"/>
          <w:sz w:val="24"/>
          <w:szCs w:val="24"/>
        </w:rPr>
        <w:t xml:space="preserve">sprzyjających zdrowiu </w:t>
      </w:r>
      <w:r w:rsidR="0039440A">
        <w:rPr>
          <w:rFonts w:eastAsia="Calibri" w:cstheme="minorHAnsi"/>
          <w:sz w:val="24"/>
          <w:szCs w:val="24"/>
        </w:rPr>
        <w:br/>
      </w:r>
      <w:r w:rsidR="00AB047A">
        <w:rPr>
          <w:rFonts w:eastAsia="Calibri" w:cstheme="minorHAnsi"/>
          <w:sz w:val="24"/>
          <w:szCs w:val="24"/>
        </w:rPr>
        <w:t>i bezpieczeństwu;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d</w:t>
      </w:r>
      <w:r w:rsidR="00FA6D16" w:rsidRPr="00313B71">
        <w:rPr>
          <w:rFonts w:eastAsia="Calibri" w:cstheme="minorHAnsi"/>
          <w:sz w:val="24"/>
          <w:szCs w:val="24"/>
        </w:rPr>
        <w:t>okonywanie wielospecjalistycznej oceny poziomu funkcjonowania ucznia i na jej podstawie opracowywanie i modyfikowanie indyw</w:t>
      </w:r>
      <w:r w:rsidR="0039440A">
        <w:rPr>
          <w:rFonts w:eastAsia="Calibri" w:cstheme="minorHAnsi"/>
          <w:sz w:val="24"/>
          <w:szCs w:val="24"/>
        </w:rPr>
        <w:t>idualnego programu edukacyjno-</w:t>
      </w:r>
      <w:r w:rsidR="00AB047A">
        <w:rPr>
          <w:rFonts w:eastAsia="Calibri" w:cstheme="minorHAnsi"/>
          <w:sz w:val="24"/>
          <w:szCs w:val="24"/>
        </w:rPr>
        <w:t>terapeutycznego;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FA6D16" w:rsidRPr="00313B71">
        <w:rPr>
          <w:rFonts w:eastAsia="Calibri" w:cstheme="minorHAnsi"/>
          <w:sz w:val="24"/>
          <w:szCs w:val="24"/>
        </w:rPr>
        <w:t>worzenie warunków umożliwiających uczniom dokonywanie właściwego wyboru kierunków przyszłej pracy przez przygotowanie bazy umożliwiającej uczniom zapoznanie się z różnymi czynnościami pracy, wytworami pracy oraz dokonanie samooceny wła</w:t>
      </w:r>
      <w:r w:rsidR="00AB047A">
        <w:rPr>
          <w:rFonts w:eastAsia="Calibri" w:cstheme="minorHAnsi"/>
          <w:sz w:val="24"/>
          <w:szCs w:val="24"/>
        </w:rPr>
        <w:t>snych umiejętności i możliwości;</w:t>
      </w:r>
      <w:r w:rsidR="00FA6D16" w:rsidRPr="00313B71">
        <w:rPr>
          <w:rFonts w:eastAsia="Calibri" w:cstheme="minorHAnsi"/>
          <w:sz w:val="24"/>
          <w:szCs w:val="24"/>
        </w:rPr>
        <w:t xml:space="preserve"> 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FA6D16" w:rsidRPr="00313B71">
        <w:rPr>
          <w:rFonts w:eastAsia="Calibri" w:cstheme="minorHAnsi"/>
          <w:sz w:val="24"/>
          <w:szCs w:val="24"/>
        </w:rPr>
        <w:t>rganizowanie w szkole pracowni umożliwiających realizację przysposobienia do pracy oraz wykorzystanie opanowanych umiejętności praktycznych</w:t>
      </w:r>
      <w:r w:rsidR="00AB047A">
        <w:rPr>
          <w:rFonts w:eastAsia="Calibri" w:cstheme="minorHAnsi"/>
          <w:sz w:val="24"/>
          <w:szCs w:val="24"/>
        </w:rPr>
        <w:t xml:space="preserve"> w typowych i nowych sytuacjach;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FA6D16" w:rsidRPr="00313B71">
        <w:rPr>
          <w:rFonts w:eastAsia="Calibri" w:cstheme="minorHAnsi"/>
          <w:sz w:val="24"/>
          <w:szCs w:val="24"/>
        </w:rPr>
        <w:t>awiązywanie kontaktów z pracodawcami, w tym z pracodawcami będącymi osobami fizycznymi, u których uczniowie mogliby realizować zajęcia praktyczne lub po zakończeniu edukacji uzyskać zatrudnienie.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FA6D16" w:rsidRPr="00313B71">
        <w:rPr>
          <w:rFonts w:eastAsia="Calibri" w:cstheme="minorHAnsi"/>
          <w:sz w:val="24"/>
          <w:szCs w:val="24"/>
        </w:rPr>
        <w:t>worzenie warunków sprzyjających podejmowaniu przez uczniów samodzielnych inicj</w:t>
      </w:r>
      <w:r w:rsidR="00AB047A">
        <w:rPr>
          <w:rFonts w:eastAsia="Calibri" w:cstheme="minorHAnsi"/>
          <w:sz w:val="24"/>
          <w:szCs w:val="24"/>
        </w:rPr>
        <w:t>atyw i odpowiedzialnych decyzji;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FA6D16" w:rsidRPr="00313B71">
        <w:rPr>
          <w:rFonts w:eastAsia="Calibri" w:cstheme="minorHAnsi"/>
          <w:sz w:val="24"/>
          <w:szCs w:val="24"/>
        </w:rPr>
        <w:t>ształtowanie pozytywnego wizerunku ucznia w środowisku społecznym, jako potencjalnego pr</w:t>
      </w:r>
      <w:r w:rsidR="00AB047A">
        <w:rPr>
          <w:rFonts w:eastAsia="Calibri" w:cstheme="minorHAnsi"/>
          <w:sz w:val="24"/>
          <w:szCs w:val="24"/>
        </w:rPr>
        <w:t>acownika, klienta i użytkownika;</w:t>
      </w:r>
      <w:r w:rsidR="00FA6D16" w:rsidRPr="00313B71">
        <w:rPr>
          <w:rFonts w:eastAsia="Calibri" w:cstheme="minorHAnsi"/>
          <w:sz w:val="24"/>
          <w:szCs w:val="24"/>
        </w:rPr>
        <w:t xml:space="preserve"> 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FA6D16" w:rsidRPr="00313B71">
        <w:rPr>
          <w:rFonts w:eastAsia="Calibri" w:cstheme="minorHAnsi"/>
          <w:sz w:val="24"/>
          <w:szCs w:val="24"/>
        </w:rPr>
        <w:t>awiązanie kontaktu z lokalnymi ośrodkami wsparcia oraz instytucjami promującymi rehabilitację s</w:t>
      </w:r>
      <w:r w:rsidR="0092057C">
        <w:rPr>
          <w:rFonts w:eastAsia="Calibri" w:cstheme="minorHAnsi"/>
          <w:sz w:val="24"/>
          <w:szCs w:val="24"/>
        </w:rPr>
        <w:t>połeczną</w:t>
      </w:r>
      <w:r w:rsidR="00AB047A">
        <w:rPr>
          <w:rFonts w:eastAsia="Calibri" w:cstheme="minorHAnsi"/>
          <w:sz w:val="24"/>
          <w:szCs w:val="24"/>
        </w:rPr>
        <w:t xml:space="preserve"> osób niepełnosprawnych;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FA6D16" w:rsidRPr="00313B71">
        <w:rPr>
          <w:rFonts w:eastAsia="Calibri" w:cstheme="minorHAnsi"/>
          <w:sz w:val="24"/>
          <w:szCs w:val="24"/>
        </w:rPr>
        <w:t>awiązanie kontaktu z instytucjami i organizacjami pozarządowymi działającymi na rzecz osób n</w:t>
      </w:r>
      <w:r w:rsidR="00AB047A">
        <w:rPr>
          <w:rFonts w:eastAsia="Calibri" w:cstheme="minorHAnsi"/>
          <w:sz w:val="24"/>
          <w:szCs w:val="24"/>
        </w:rPr>
        <w:t>iepełnosprawnych intelektualnie;</w:t>
      </w:r>
    </w:p>
    <w:p w:rsidR="00A929F3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="00FA6D16" w:rsidRPr="00313B71">
        <w:rPr>
          <w:rFonts w:eastAsia="Calibri" w:cstheme="minorHAnsi"/>
          <w:sz w:val="24"/>
          <w:szCs w:val="24"/>
        </w:rPr>
        <w:t>apewnienie uczniom udziału w różnych zajęciach rewalidacyjnych, sportowych oraz kształtujących kreatywność</w:t>
      </w:r>
      <w:r w:rsidR="00A929F3" w:rsidRPr="00313B71">
        <w:rPr>
          <w:rFonts w:eastAsia="Calibri" w:cstheme="minorHAnsi"/>
          <w:sz w:val="24"/>
          <w:szCs w:val="24"/>
        </w:rPr>
        <w:t xml:space="preserve"> uczniów, zajęcia te maja wpływ na możliwości kształcenia ogólnego oraz kształcenia w zakresie przysposobienia do pracy, a także realizację treści podstawy programowej oraz wspomagania rozwoju ucznia i są ustalane na podstawie orzeczenia kształcenia specjalnego</w:t>
      </w:r>
      <w:r w:rsidR="00AB047A">
        <w:rPr>
          <w:rFonts w:eastAsia="Calibri" w:cstheme="minorHAnsi"/>
          <w:sz w:val="24"/>
          <w:szCs w:val="24"/>
        </w:rPr>
        <w:t>;</w:t>
      </w:r>
    </w:p>
    <w:p w:rsidR="00FA6D16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A929F3" w:rsidRPr="00313B71">
        <w:rPr>
          <w:rFonts w:eastAsia="Calibri" w:cstheme="minorHAnsi"/>
          <w:sz w:val="24"/>
          <w:szCs w:val="24"/>
        </w:rPr>
        <w:t>możliwienie uczniom udziału w aktualnych wydarzeniach społecznych i kulturalnych oraz zapewnienie możliwości korzystania z różnych form spędzania wolnego czasu oraz rozwijanie zain</w:t>
      </w:r>
      <w:r w:rsidR="00AB047A">
        <w:rPr>
          <w:rFonts w:eastAsia="Calibri" w:cstheme="minorHAnsi"/>
          <w:sz w:val="24"/>
          <w:szCs w:val="24"/>
        </w:rPr>
        <w:t>teresowań i kreatywności ucznia;</w:t>
      </w:r>
      <w:r w:rsidR="00FA6D16" w:rsidRPr="00313B71">
        <w:rPr>
          <w:rFonts w:eastAsia="Calibri" w:cstheme="minorHAnsi"/>
          <w:sz w:val="24"/>
          <w:szCs w:val="24"/>
        </w:rPr>
        <w:t xml:space="preserve"> </w:t>
      </w:r>
    </w:p>
    <w:p w:rsidR="00A929F3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A929F3" w:rsidRPr="00313B71">
        <w:rPr>
          <w:rFonts w:eastAsia="Calibri" w:cstheme="minorHAnsi"/>
          <w:sz w:val="24"/>
          <w:szCs w:val="24"/>
        </w:rPr>
        <w:t>worzenie warunków do rozwijania kondycji fizycznej i troski o własne zdrowie, jako warunku n</w:t>
      </w:r>
      <w:r w:rsidR="00AB047A">
        <w:rPr>
          <w:rFonts w:eastAsia="Calibri" w:cstheme="minorHAnsi"/>
          <w:sz w:val="24"/>
          <w:szCs w:val="24"/>
        </w:rPr>
        <w:t>iezbędnego do wykonywania pracy;</w:t>
      </w:r>
    </w:p>
    <w:p w:rsidR="00A929F3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A929F3" w:rsidRPr="00313B71">
        <w:rPr>
          <w:rFonts w:eastAsia="Calibri" w:cstheme="minorHAnsi"/>
          <w:sz w:val="24"/>
          <w:szCs w:val="24"/>
        </w:rPr>
        <w:t>rzybliżanie tradycji i obyczajów lokalnych, narodowych, rozbudzanie poczucia przynależności do społecz</w:t>
      </w:r>
      <w:r w:rsidR="00AB047A">
        <w:rPr>
          <w:rFonts w:eastAsia="Calibri" w:cstheme="minorHAnsi"/>
          <w:sz w:val="24"/>
          <w:szCs w:val="24"/>
        </w:rPr>
        <w:t>ności lokalnej, regionu i kraju;</w:t>
      </w:r>
    </w:p>
    <w:p w:rsidR="00A929F3" w:rsidRPr="00313B71" w:rsidRDefault="008D6085" w:rsidP="00313B71">
      <w:pPr>
        <w:widowControl w:val="0"/>
        <w:numPr>
          <w:ilvl w:val="0"/>
          <w:numId w:val="2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="00A929F3" w:rsidRPr="00313B71">
        <w:rPr>
          <w:rFonts w:eastAsia="Calibri" w:cstheme="minorHAnsi"/>
          <w:sz w:val="24"/>
          <w:szCs w:val="24"/>
        </w:rPr>
        <w:t>apoznanie uczniów z prawami człowieka i zasadą, że niepełnosprawność intelektualna nie może być przyczyną dyskryminacji.</w:t>
      </w:r>
    </w:p>
    <w:p w:rsidR="00A929F3" w:rsidRDefault="008D6085" w:rsidP="00313B71">
      <w:pPr>
        <w:widowControl w:val="0"/>
        <w:numPr>
          <w:ilvl w:val="0"/>
          <w:numId w:val="20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Zadania</w:t>
      </w:r>
      <w:r w:rsidR="00A929F3">
        <w:rPr>
          <w:rFonts w:eastAsia="Calibri" w:cstheme="minorHAnsi"/>
          <w:color w:val="000000"/>
          <w:sz w:val="24"/>
          <w:szCs w:val="24"/>
        </w:rPr>
        <w:t xml:space="preserve"> realizowane przez szkołę polegają na:</w:t>
      </w:r>
    </w:p>
    <w:p w:rsidR="00A929F3" w:rsidRPr="00313B71" w:rsidRDefault="00A929F3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313B71">
        <w:rPr>
          <w:rFonts w:eastAsia="Calibri" w:cstheme="minorHAnsi"/>
          <w:sz w:val="24"/>
          <w:szCs w:val="24"/>
        </w:rPr>
        <w:t>tworzeniu właściwych warunków niezbędnych do zapewnienia uczniowi komfortu psychicznego, poczu</w:t>
      </w:r>
      <w:r w:rsidR="00AB047A">
        <w:rPr>
          <w:rFonts w:eastAsia="Calibri" w:cstheme="minorHAnsi"/>
          <w:sz w:val="24"/>
          <w:szCs w:val="24"/>
        </w:rPr>
        <w:t>cia bezpieczeństwa i akceptacji;</w:t>
      </w:r>
    </w:p>
    <w:p w:rsidR="00A929F3" w:rsidRPr="00313B71" w:rsidRDefault="00A929F3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313B71">
        <w:rPr>
          <w:rFonts w:eastAsia="Calibri" w:cstheme="minorHAnsi"/>
          <w:sz w:val="24"/>
          <w:szCs w:val="24"/>
        </w:rPr>
        <w:t>rozwijaniu u ucznia motywacji do porozumiewania się z drugą osobą, komunikowania</w:t>
      </w:r>
      <w:r w:rsidR="00AB047A">
        <w:rPr>
          <w:rFonts w:eastAsia="Calibri" w:cstheme="minorHAnsi"/>
          <w:sz w:val="24"/>
          <w:szCs w:val="24"/>
        </w:rPr>
        <w:t xml:space="preserve"> potrzeb i stanów emocjonalnych;</w:t>
      </w:r>
    </w:p>
    <w:p w:rsidR="00A929F3" w:rsidRPr="00313B71" w:rsidRDefault="00A929F3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313B71">
        <w:rPr>
          <w:rFonts w:eastAsia="Calibri" w:cstheme="minorHAnsi"/>
          <w:sz w:val="24"/>
          <w:szCs w:val="24"/>
        </w:rPr>
        <w:t>konstruowaniu sytuacji wychowawczych umożliwiających doświadczenie relacji społecznych , przygotowanie do pełnienia ról społecznych, wzmacnianie pozytywnych przeżyć</w:t>
      </w:r>
      <w:r w:rsidR="00AB047A">
        <w:rPr>
          <w:rFonts w:eastAsia="Calibri" w:cstheme="minorHAnsi"/>
          <w:sz w:val="24"/>
          <w:szCs w:val="24"/>
        </w:rPr>
        <w:t xml:space="preserve"> związanych z pełnionymi rolami;</w:t>
      </w:r>
    </w:p>
    <w:p w:rsidR="00A929F3" w:rsidRPr="00313B71" w:rsidRDefault="00A929F3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313B71">
        <w:rPr>
          <w:rFonts w:eastAsia="Calibri" w:cstheme="minorHAnsi"/>
          <w:sz w:val="24"/>
          <w:szCs w:val="24"/>
        </w:rPr>
        <w:t>ucz</w:t>
      </w:r>
      <w:r w:rsidR="008D6085">
        <w:rPr>
          <w:rFonts w:eastAsia="Calibri" w:cstheme="minorHAnsi"/>
          <w:sz w:val="24"/>
          <w:szCs w:val="24"/>
        </w:rPr>
        <w:t>e</w:t>
      </w:r>
      <w:r w:rsidRPr="00313B71">
        <w:rPr>
          <w:rFonts w:eastAsia="Calibri" w:cstheme="minorHAnsi"/>
          <w:sz w:val="24"/>
          <w:szCs w:val="24"/>
        </w:rPr>
        <w:t xml:space="preserve">niu zasad współistnienia społecznego (pomoc sąsiedzka i inne zachowania </w:t>
      </w:r>
      <w:r w:rsidRPr="00313B71">
        <w:rPr>
          <w:rFonts w:eastAsia="Calibri" w:cstheme="minorHAnsi"/>
          <w:sz w:val="24"/>
          <w:szCs w:val="24"/>
        </w:rPr>
        <w:lastRenderedPageBreak/>
        <w:t xml:space="preserve">prospołeczne, poszanowanie godności osobistej drugiego człowieka, uprzejmość, </w:t>
      </w:r>
      <w:r w:rsidR="00AB047A">
        <w:rPr>
          <w:rFonts w:eastAsia="Calibri" w:cstheme="minorHAnsi"/>
          <w:sz w:val="24"/>
          <w:szCs w:val="24"/>
        </w:rPr>
        <w:t>życzliwość i inne);</w:t>
      </w:r>
    </w:p>
    <w:p w:rsidR="00A929F3" w:rsidRPr="00313B71" w:rsidRDefault="00A929F3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313B71">
        <w:rPr>
          <w:rFonts w:eastAsia="Calibri" w:cstheme="minorHAnsi"/>
          <w:sz w:val="24"/>
          <w:szCs w:val="24"/>
        </w:rPr>
        <w:t>tworzeniu sytuacji sprzyjających poznawaniu otoczenia, w którym przebywa uczeń – instytucji i obiektów, z których</w:t>
      </w:r>
      <w:r w:rsidR="00AB047A">
        <w:rPr>
          <w:rFonts w:eastAsia="Calibri" w:cstheme="minorHAnsi"/>
          <w:sz w:val="24"/>
          <w:szCs w:val="24"/>
        </w:rPr>
        <w:t xml:space="preserve"> będzie w przyszłości korzystał;</w:t>
      </w:r>
    </w:p>
    <w:p w:rsidR="00A929F3" w:rsidRPr="00313B71" w:rsidRDefault="008D6085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umożliwieniu</w:t>
      </w:r>
      <w:r w:rsidR="00A929F3" w:rsidRPr="00313B71">
        <w:rPr>
          <w:rFonts w:eastAsia="Calibri" w:cstheme="minorHAnsi"/>
          <w:sz w:val="24"/>
          <w:szCs w:val="24"/>
        </w:rPr>
        <w:t xml:space="preserve"> uczniowi udziału w różnych wydarzeniach społecznych i kulturalnych </w:t>
      </w:r>
      <w:r w:rsidR="00313B71">
        <w:rPr>
          <w:rFonts w:eastAsia="Calibri" w:cstheme="minorHAnsi"/>
          <w:sz w:val="24"/>
          <w:szCs w:val="24"/>
        </w:rPr>
        <w:br/>
      </w:r>
      <w:r w:rsidR="00A929F3" w:rsidRPr="00313B71">
        <w:rPr>
          <w:rFonts w:eastAsia="Calibri" w:cstheme="minorHAnsi"/>
          <w:sz w:val="24"/>
          <w:szCs w:val="24"/>
        </w:rPr>
        <w:t>w roli odbiorcy i twórcy kultury, uczenie przy tym wyrażania swoich przeżyć i emocji.</w:t>
      </w:r>
    </w:p>
    <w:p w:rsidR="00A929F3" w:rsidRPr="00313B71" w:rsidRDefault="008D6085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A929F3" w:rsidRPr="00313B71">
        <w:rPr>
          <w:rFonts w:eastAsia="Calibri" w:cstheme="minorHAnsi"/>
          <w:sz w:val="24"/>
          <w:szCs w:val="24"/>
        </w:rPr>
        <w:t>worzeniu warunków do zdobywania umiejętności technicznych i wykorzystywania ich w różnych sytuacjach życiowych oraz umożliwienie korzystania z urządzeń technicznych ułatw</w:t>
      </w:r>
      <w:r w:rsidR="00AB047A">
        <w:rPr>
          <w:rFonts w:eastAsia="Calibri" w:cstheme="minorHAnsi"/>
          <w:sz w:val="24"/>
          <w:szCs w:val="24"/>
        </w:rPr>
        <w:t>iających funkcjonowanie w życiu;</w:t>
      </w:r>
    </w:p>
    <w:p w:rsidR="00A929F3" w:rsidRPr="00313B71" w:rsidRDefault="008D6085" w:rsidP="00313B71">
      <w:pPr>
        <w:widowControl w:val="0"/>
        <w:numPr>
          <w:ilvl w:val="0"/>
          <w:numId w:val="25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zapewnieniu</w:t>
      </w:r>
      <w:r w:rsidR="00A929F3" w:rsidRPr="00313B71">
        <w:rPr>
          <w:rFonts w:eastAsia="Calibri" w:cstheme="minorHAnsi"/>
          <w:sz w:val="24"/>
          <w:szCs w:val="24"/>
        </w:rPr>
        <w:t xml:space="preserve"> uczniowi udziału w różnych zajęciach rewalidacyjnych</w:t>
      </w:r>
      <w:r w:rsidR="00E81AAC" w:rsidRPr="00313B71">
        <w:rPr>
          <w:rFonts w:eastAsia="Calibri" w:cstheme="minorHAnsi"/>
          <w:sz w:val="24"/>
          <w:szCs w:val="24"/>
        </w:rPr>
        <w:t xml:space="preserve"> i specjalistycznych wspierających rozwój zgodnie ze wskazaniami zawartymi w wielospecjalistycznej ocenie poziomu jego rozwoju.</w:t>
      </w:r>
    </w:p>
    <w:p w:rsidR="00E81AAC" w:rsidRPr="003F3742" w:rsidRDefault="00E81AAC" w:rsidP="003F3742">
      <w:pPr>
        <w:spacing w:after="0"/>
        <w:jc w:val="center"/>
        <w:rPr>
          <w:rFonts w:cstheme="minorHAnsi"/>
          <w:b/>
          <w:sz w:val="24"/>
          <w:szCs w:val="24"/>
        </w:rPr>
      </w:pPr>
      <w:r w:rsidRPr="003F3742">
        <w:rPr>
          <w:rFonts w:cstheme="minorHAnsi"/>
          <w:b/>
          <w:sz w:val="24"/>
          <w:szCs w:val="24"/>
        </w:rPr>
        <w:t>§ 8.</w:t>
      </w:r>
    </w:p>
    <w:p w:rsidR="00E81AAC" w:rsidRPr="00313B71" w:rsidRDefault="00E81AAC" w:rsidP="00313B71">
      <w:pPr>
        <w:widowControl w:val="0"/>
        <w:numPr>
          <w:ilvl w:val="0"/>
          <w:numId w:val="21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313B71">
        <w:rPr>
          <w:rFonts w:eastAsia="Calibri" w:cstheme="minorHAnsi"/>
          <w:color w:val="000000"/>
          <w:sz w:val="24"/>
          <w:szCs w:val="24"/>
        </w:rPr>
        <w:t>Szkoła prowad</w:t>
      </w:r>
      <w:r w:rsidR="00313B71">
        <w:rPr>
          <w:rFonts w:eastAsia="Calibri" w:cstheme="minorHAnsi"/>
          <w:color w:val="000000"/>
          <w:sz w:val="24"/>
          <w:szCs w:val="24"/>
        </w:rPr>
        <w:t>zi działalność profilaktyczno-</w:t>
      </w:r>
      <w:r w:rsidRPr="00313B71">
        <w:rPr>
          <w:rFonts w:eastAsia="Calibri" w:cstheme="minorHAnsi"/>
          <w:color w:val="000000"/>
          <w:sz w:val="24"/>
          <w:szCs w:val="24"/>
        </w:rPr>
        <w:t>wychowawczą w celu zapobiegania zagrożeniu uzależnieniami.</w:t>
      </w:r>
    </w:p>
    <w:p w:rsidR="00E81AAC" w:rsidRPr="003F3742" w:rsidRDefault="00E81AAC" w:rsidP="003F3742">
      <w:pPr>
        <w:spacing w:after="0"/>
        <w:jc w:val="center"/>
        <w:rPr>
          <w:rFonts w:cstheme="minorHAnsi"/>
          <w:b/>
          <w:sz w:val="24"/>
          <w:szCs w:val="24"/>
        </w:rPr>
      </w:pPr>
      <w:r w:rsidRPr="003F3742">
        <w:rPr>
          <w:rFonts w:cstheme="minorHAnsi"/>
          <w:b/>
          <w:sz w:val="24"/>
          <w:szCs w:val="24"/>
        </w:rPr>
        <w:t>§ 9.</w:t>
      </w:r>
    </w:p>
    <w:p w:rsidR="00E81AAC" w:rsidRPr="00313B71" w:rsidRDefault="00E81AAC" w:rsidP="00313B71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313B71">
        <w:rPr>
          <w:rFonts w:eastAsia="Calibri" w:cstheme="minorHAnsi"/>
          <w:color w:val="000000"/>
          <w:sz w:val="24"/>
          <w:szCs w:val="24"/>
        </w:rPr>
        <w:t xml:space="preserve">Szkoła udziela </w:t>
      </w:r>
      <w:r w:rsidR="00313B71">
        <w:rPr>
          <w:rFonts w:eastAsia="Calibri" w:cstheme="minorHAnsi"/>
          <w:color w:val="000000"/>
          <w:sz w:val="24"/>
          <w:szCs w:val="24"/>
        </w:rPr>
        <w:t>uczniom pomocy psychologiczno-</w:t>
      </w:r>
      <w:r w:rsidRPr="00313B71">
        <w:rPr>
          <w:rFonts w:eastAsia="Calibri" w:cstheme="minorHAnsi"/>
          <w:color w:val="000000"/>
          <w:sz w:val="24"/>
          <w:szCs w:val="24"/>
        </w:rPr>
        <w:t>pedagogicznej. Jej celem jest wspomaganie rozwoju psychicznego, efektywności uczenia się poprzez korygowanie odchyleń, wyrównywanie i korygowanie braków w opanowaniu wiedzy i umiejętności zawartych w podstawie programowej kształcenia ogólnego dla szkół specjalnych przysposabiających do pracy.</w:t>
      </w:r>
    </w:p>
    <w:p w:rsidR="0022062C" w:rsidRPr="00313B71" w:rsidRDefault="00E81AAC" w:rsidP="00313B71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313B71">
        <w:rPr>
          <w:rFonts w:eastAsia="Calibri" w:cstheme="minorHAnsi"/>
          <w:color w:val="000000"/>
          <w:sz w:val="24"/>
          <w:szCs w:val="24"/>
        </w:rPr>
        <w:t>Udzielanie uczniom pomocy pedagogicznej i rewalidac</w:t>
      </w:r>
      <w:r w:rsidR="008D6085">
        <w:rPr>
          <w:rFonts w:eastAsia="Calibri" w:cstheme="minorHAnsi"/>
          <w:color w:val="000000"/>
          <w:sz w:val="24"/>
          <w:szCs w:val="24"/>
        </w:rPr>
        <w:t>yjnej polega na</w:t>
      </w:r>
      <w:r w:rsidRPr="00313B71">
        <w:rPr>
          <w:rFonts w:eastAsia="Calibri" w:cstheme="minorHAnsi"/>
          <w:color w:val="000000"/>
          <w:sz w:val="24"/>
          <w:szCs w:val="24"/>
        </w:rPr>
        <w:t>:</w:t>
      </w:r>
    </w:p>
    <w:p w:rsidR="0022062C" w:rsidRPr="00313B71" w:rsidRDefault="008D6085" w:rsidP="00313B71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pełnym stosowaniu</w:t>
      </w:r>
      <w:r w:rsidR="0022062C" w:rsidRPr="00313B71">
        <w:rPr>
          <w:rFonts w:eastAsia="Calibri" w:cstheme="minorHAnsi"/>
          <w:sz w:val="24"/>
          <w:szCs w:val="24"/>
        </w:rPr>
        <w:t xml:space="preserve"> zasad, metod i form pracy lekcyjnej dostosowanych do możl</w:t>
      </w:r>
      <w:r w:rsidR="00313B71">
        <w:rPr>
          <w:rFonts w:eastAsia="Calibri" w:cstheme="minorHAnsi"/>
          <w:sz w:val="24"/>
          <w:szCs w:val="24"/>
        </w:rPr>
        <w:t>iwości psychofizycznych uczniów;</w:t>
      </w:r>
    </w:p>
    <w:p w:rsidR="00E81AAC" w:rsidRPr="00313B71" w:rsidRDefault="008D6085" w:rsidP="00313B71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indywidualizowaniu</w:t>
      </w:r>
      <w:r w:rsidR="0022062C" w:rsidRPr="00313B71">
        <w:rPr>
          <w:rFonts w:eastAsia="Calibri" w:cstheme="minorHAnsi"/>
          <w:sz w:val="24"/>
          <w:szCs w:val="24"/>
        </w:rPr>
        <w:t xml:space="preserve"> pra</w:t>
      </w:r>
      <w:r>
        <w:rPr>
          <w:rFonts w:eastAsia="Calibri" w:cstheme="minorHAnsi"/>
          <w:sz w:val="24"/>
          <w:szCs w:val="24"/>
        </w:rPr>
        <w:t>cy dydaktycznej oraz zapewnieniu</w:t>
      </w:r>
      <w:r w:rsidR="0022062C" w:rsidRPr="00313B71">
        <w:rPr>
          <w:rFonts w:eastAsia="Calibri" w:cstheme="minorHAnsi"/>
          <w:sz w:val="24"/>
          <w:szCs w:val="24"/>
        </w:rPr>
        <w:t xml:space="preserve"> </w:t>
      </w:r>
      <w:r w:rsidR="00E81AAC" w:rsidRPr="00313B71">
        <w:rPr>
          <w:rFonts w:eastAsia="Calibri" w:cstheme="minorHAnsi"/>
          <w:sz w:val="24"/>
          <w:szCs w:val="24"/>
        </w:rPr>
        <w:t xml:space="preserve"> </w:t>
      </w:r>
      <w:r w:rsidR="0022062C" w:rsidRPr="00313B71">
        <w:rPr>
          <w:rFonts w:eastAsia="Calibri" w:cstheme="minorHAnsi"/>
          <w:sz w:val="24"/>
          <w:szCs w:val="24"/>
        </w:rPr>
        <w:t xml:space="preserve">opieki i pomocy uczniom mającym trudności z opanowaniem wiedzy i umiejętności zawartych w podstawie programowej poprzez organizacje </w:t>
      </w:r>
      <w:r w:rsidR="00313B71">
        <w:rPr>
          <w:rFonts w:eastAsia="Calibri" w:cstheme="minorHAnsi"/>
          <w:sz w:val="24"/>
          <w:szCs w:val="24"/>
        </w:rPr>
        <w:t>zajęć rewalidacji indywidualnej;</w:t>
      </w:r>
    </w:p>
    <w:p w:rsidR="0022062C" w:rsidRPr="00313B71" w:rsidRDefault="008D6085" w:rsidP="00313B71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wykorzystaniu</w:t>
      </w:r>
      <w:r w:rsidR="0022062C" w:rsidRPr="00313B71">
        <w:rPr>
          <w:rFonts w:eastAsia="Calibri" w:cstheme="minorHAnsi"/>
          <w:sz w:val="24"/>
          <w:szCs w:val="24"/>
        </w:rPr>
        <w:t xml:space="preserve"> możliwości poznawczych</w:t>
      </w:r>
      <w:r>
        <w:rPr>
          <w:rFonts w:eastAsia="Calibri" w:cstheme="minorHAnsi"/>
          <w:sz w:val="24"/>
          <w:szCs w:val="24"/>
        </w:rPr>
        <w:t>,</w:t>
      </w:r>
      <w:r w:rsidR="0022062C" w:rsidRPr="00313B71">
        <w:rPr>
          <w:rFonts w:eastAsia="Calibri" w:cstheme="minorHAnsi"/>
          <w:sz w:val="24"/>
          <w:szCs w:val="24"/>
        </w:rPr>
        <w:t xml:space="preserve"> jakie stwarza środowisko lokalne i sama szko</w:t>
      </w:r>
      <w:r w:rsidR="00313B71">
        <w:rPr>
          <w:rFonts w:eastAsia="Calibri" w:cstheme="minorHAnsi"/>
          <w:sz w:val="24"/>
          <w:szCs w:val="24"/>
        </w:rPr>
        <w:t>ła</w:t>
      </w:r>
      <w:r>
        <w:rPr>
          <w:rFonts w:eastAsia="Calibri" w:cstheme="minorHAnsi"/>
          <w:sz w:val="24"/>
          <w:szCs w:val="24"/>
        </w:rPr>
        <w:t>,</w:t>
      </w:r>
      <w:r w:rsidR="00313B71">
        <w:rPr>
          <w:rFonts w:eastAsia="Calibri" w:cstheme="minorHAnsi"/>
          <w:sz w:val="24"/>
          <w:szCs w:val="24"/>
        </w:rPr>
        <w:t xml:space="preserve"> dla realizacji celów i zadań;</w:t>
      </w:r>
    </w:p>
    <w:p w:rsidR="0022062C" w:rsidRPr="00313B71" w:rsidRDefault="008D6085" w:rsidP="00313B71">
      <w:pPr>
        <w:widowControl w:val="0"/>
        <w:numPr>
          <w:ilvl w:val="0"/>
          <w:numId w:val="2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organizacji</w:t>
      </w:r>
      <w:r w:rsidR="0022062C" w:rsidRPr="00313B71">
        <w:rPr>
          <w:rFonts w:eastAsia="Calibri" w:cstheme="minorHAnsi"/>
          <w:sz w:val="24"/>
          <w:szCs w:val="24"/>
        </w:rPr>
        <w:t xml:space="preserve"> wycieczek dydaktycznych.</w:t>
      </w:r>
    </w:p>
    <w:p w:rsidR="0022062C" w:rsidRPr="00313B71" w:rsidRDefault="008D6085" w:rsidP="00313B71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Szkoła organizuje</w:t>
      </w:r>
      <w:r w:rsidR="0022062C" w:rsidRPr="00313B71">
        <w:rPr>
          <w:rFonts w:eastAsia="Calibri" w:cstheme="minorHAnsi"/>
          <w:color w:val="000000"/>
          <w:sz w:val="24"/>
          <w:szCs w:val="24"/>
        </w:rPr>
        <w:t xml:space="preserve"> specjalis</w:t>
      </w:r>
      <w:r>
        <w:rPr>
          <w:rFonts w:eastAsia="Calibri" w:cstheme="minorHAnsi"/>
          <w:color w:val="000000"/>
          <w:sz w:val="24"/>
          <w:szCs w:val="24"/>
        </w:rPr>
        <w:t>tyczną opiekę</w:t>
      </w:r>
      <w:r w:rsidR="00313B71">
        <w:rPr>
          <w:rFonts w:eastAsia="Calibri" w:cstheme="minorHAnsi"/>
          <w:color w:val="000000"/>
          <w:sz w:val="24"/>
          <w:szCs w:val="24"/>
        </w:rPr>
        <w:t xml:space="preserve"> psychologiczno-</w:t>
      </w:r>
      <w:r>
        <w:rPr>
          <w:rFonts w:eastAsia="Calibri" w:cstheme="minorHAnsi"/>
          <w:color w:val="000000"/>
          <w:sz w:val="24"/>
          <w:szCs w:val="24"/>
        </w:rPr>
        <w:t>pedagogiczną, zdrowotną</w:t>
      </w:r>
      <w:r w:rsidR="0022062C" w:rsidRPr="00313B71">
        <w:rPr>
          <w:rFonts w:eastAsia="Calibri" w:cstheme="minorHAnsi"/>
          <w:color w:val="000000"/>
          <w:sz w:val="24"/>
          <w:szCs w:val="24"/>
        </w:rPr>
        <w:t xml:space="preserve"> </w:t>
      </w:r>
      <w:r w:rsidR="00313B71">
        <w:rPr>
          <w:rFonts w:eastAsia="Calibri" w:cstheme="minorHAnsi"/>
          <w:color w:val="000000"/>
          <w:sz w:val="24"/>
          <w:szCs w:val="24"/>
        </w:rPr>
        <w:br/>
      </w:r>
      <w:r>
        <w:rPr>
          <w:rFonts w:eastAsia="Calibri" w:cstheme="minorHAnsi"/>
          <w:color w:val="000000"/>
          <w:sz w:val="24"/>
          <w:szCs w:val="24"/>
        </w:rPr>
        <w:t>i materialną:</w:t>
      </w:r>
    </w:p>
    <w:p w:rsidR="0022062C" w:rsidRPr="00313B71" w:rsidRDefault="008D6085" w:rsidP="00313B71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13B71" w:rsidRPr="00313B71">
        <w:rPr>
          <w:rFonts w:eastAsia="Calibri" w:cstheme="minorHAnsi"/>
          <w:sz w:val="24"/>
          <w:szCs w:val="24"/>
        </w:rPr>
        <w:t>omoc psychologiczno-</w:t>
      </w:r>
      <w:r w:rsidR="0022062C" w:rsidRPr="00313B71">
        <w:rPr>
          <w:rFonts w:eastAsia="Calibri" w:cstheme="minorHAnsi"/>
          <w:sz w:val="24"/>
          <w:szCs w:val="24"/>
        </w:rPr>
        <w:t>pedagogiczna może być udzielana na wniosek: ucznia, rodziców, nauczyciela prowadzącego zajęcia z uczniem, pedagoga, psychologa, poradni p</w:t>
      </w:r>
      <w:r w:rsidR="00313B71" w:rsidRPr="00313B71">
        <w:rPr>
          <w:rFonts w:eastAsia="Calibri" w:cstheme="minorHAnsi"/>
          <w:sz w:val="24"/>
          <w:szCs w:val="24"/>
        </w:rPr>
        <w:t>sychologiczno-</w:t>
      </w:r>
      <w:r w:rsidR="0022062C" w:rsidRPr="00313B71">
        <w:rPr>
          <w:rFonts w:eastAsia="Calibri" w:cstheme="minorHAnsi"/>
          <w:sz w:val="24"/>
          <w:szCs w:val="24"/>
        </w:rPr>
        <w:t>pedagogicznej lub</w:t>
      </w:r>
      <w:r>
        <w:rPr>
          <w:rFonts w:eastAsia="Calibri" w:cstheme="minorHAnsi"/>
          <w:sz w:val="24"/>
          <w:szCs w:val="24"/>
        </w:rPr>
        <w:t xml:space="preserve"> innej poradni specjalistycznej;</w:t>
      </w:r>
    </w:p>
    <w:p w:rsidR="0022062C" w:rsidRPr="00313B71" w:rsidRDefault="008D6085" w:rsidP="00313B71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13B71" w:rsidRPr="00313B71">
        <w:rPr>
          <w:rFonts w:eastAsia="Calibri" w:cstheme="minorHAnsi"/>
          <w:sz w:val="24"/>
          <w:szCs w:val="24"/>
        </w:rPr>
        <w:t>omoc psychologiczno-</w:t>
      </w:r>
      <w:r w:rsidR="0022062C" w:rsidRPr="00313B71">
        <w:rPr>
          <w:rFonts w:eastAsia="Calibri" w:cstheme="minorHAnsi"/>
          <w:sz w:val="24"/>
          <w:szCs w:val="24"/>
        </w:rPr>
        <w:t>pedagogiczna jest organizowan</w:t>
      </w:r>
      <w:r w:rsidR="00313B71" w:rsidRPr="00313B71">
        <w:rPr>
          <w:rFonts w:eastAsia="Calibri" w:cstheme="minorHAnsi"/>
          <w:sz w:val="24"/>
          <w:szCs w:val="24"/>
        </w:rPr>
        <w:t>a w formie: zajęć dydaktyczno-</w:t>
      </w:r>
      <w:r w:rsidR="0022062C" w:rsidRPr="00313B71">
        <w:rPr>
          <w:rFonts w:eastAsia="Calibri" w:cstheme="minorHAnsi"/>
          <w:sz w:val="24"/>
          <w:szCs w:val="24"/>
        </w:rPr>
        <w:t>wyrównawczych, zajęć specjalistycznych, porad, konsultacji, warszt</w:t>
      </w:r>
      <w:r>
        <w:rPr>
          <w:rFonts w:eastAsia="Calibri" w:cstheme="minorHAnsi"/>
          <w:sz w:val="24"/>
          <w:szCs w:val="24"/>
        </w:rPr>
        <w:t>atów dla rodziców i nauczycieli;</w:t>
      </w:r>
    </w:p>
    <w:p w:rsidR="0022062C" w:rsidRPr="00313B71" w:rsidRDefault="008D6085" w:rsidP="00313B71">
      <w:pPr>
        <w:widowControl w:val="0"/>
        <w:numPr>
          <w:ilvl w:val="0"/>
          <w:numId w:val="2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</w:t>
      </w:r>
      <w:r w:rsidR="0022062C" w:rsidRPr="00313B71">
        <w:rPr>
          <w:rFonts w:eastAsia="Calibri" w:cstheme="minorHAnsi"/>
          <w:sz w:val="24"/>
          <w:szCs w:val="24"/>
        </w:rPr>
        <w:t>zczegółowe zasady organizowania poszczególnych zajęć określają przepisy w sprawie zasad udz</w:t>
      </w:r>
      <w:r w:rsidR="00313B71" w:rsidRPr="00313B71">
        <w:rPr>
          <w:rFonts w:eastAsia="Calibri" w:cstheme="minorHAnsi"/>
          <w:sz w:val="24"/>
          <w:szCs w:val="24"/>
        </w:rPr>
        <w:t>ielania pomocy psychologiczno-</w:t>
      </w:r>
      <w:r w:rsidR="0022062C" w:rsidRPr="00313B71">
        <w:rPr>
          <w:rFonts w:eastAsia="Calibri" w:cstheme="minorHAnsi"/>
          <w:sz w:val="24"/>
          <w:szCs w:val="24"/>
        </w:rPr>
        <w:t>pedagogicznej.</w:t>
      </w:r>
    </w:p>
    <w:p w:rsidR="0022062C" w:rsidRPr="00313B71" w:rsidRDefault="00313B71" w:rsidP="00313B71">
      <w:pPr>
        <w:widowControl w:val="0"/>
        <w:numPr>
          <w:ilvl w:val="0"/>
          <w:numId w:val="22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Nad organizacją pomocy psychologiczno-</w:t>
      </w:r>
      <w:r w:rsidR="0022062C" w:rsidRPr="00313B71">
        <w:rPr>
          <w:rFonts w:eastAsia="Calibri" w:cstheme="minorHAnsi"/>
          <w:color w:val="000000"/>
          <w:sz w:val="24"/>
          <w:szCs w:val="24"/>
        </w:rPr>
        <w:t>pedagogicznej czuwa pedagog i psycholog.</w:t>
      </w:r>
    </w:p>
    <w:p w:rsidR="0077798C" w:rsidRDefault="0077798C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  <w:r w:rsidRPr="0077798C">
        <w:rPr>
          <w:rFonts w:cstheme="minorHAnsi"/>
          <w:b/>
          <w:sz w:val="24"/>
          <w:szCs w:val="24"/>
        </w:rPr>
        <w:t>.</w:t>
      </w:r>
    </w:p>
    <w:p w:rsidR="0077798C" w:rsidRPr="00313B71" w:rsidRDefault="0077798C" w:rsidP="00313B71">
      <w:pPr>
        <w:widowControl w:val="0"/>
        <w:numPr>
          <w:ilvl w:val="0"/>
          <w:numId w:val="23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313B71">
        <w:rPr>
          <w:rFonts w:eastAsia="Calibri" w:cstheme="minorHAnsi"/>
          <w:color w:val="000000"/>
          <w:sz w:val="24"/>
          <w:szCs w:val="24"/>
        </w:rPr>
        <w:t xml:space="preserve">Szkoła współpracuje z poradniami </w:t>
      </w:r>
      <w:r w:rsidR="00313B71">
        <w:rPr>
          <w:rFonts w:eastAsia="Calibri" w:cstheme="minorHAnsi"/>
          <w:color w:val="000000"/>
          <w:sz w:val="24"/>
          <w:szCs w:val="24"/>
        </w:rPr>
        <w:t>psychologiczno-</w:t>
      </w:r>
      <w:r w:rsidRPr="00313B71">
        <w:rPr>
          <w:rFonts w:eastAsia="Calibri" w:cstheme="minorHAnsi"/>
          <w:color w:val="000000"/>
          <w:sz w:val="24"/>
          <w:szCs w:val="24"/>
        </w:rPr>
        <w:t xml:space="preserve">pedagogicznymi oraz innymi instytucjami świadczącymi poradnictwo i specjalistyczną pomoc młodzieży i rodzicom </w:t>
      </w:r>
      <w:r w:rsidR="00313B71">
        <w:rPr>
          <w:rFonts w:eastAsia="Calibri" w:cstheme="minorHAnsi"/>
          <w:color w:val="000000"/>
          <w:sz w:val="24"/>
          <w:szCs w:val="24"/>
        </w:rPr>
        <w:br/>
      </w:r>
      <w:r w:rsidRPr="00313B71">
        <w:rPr>
          <w:rFonts w:eastAsia="Calibri" w:cstheme="minorHAnsi"/>
          <w:color w:val="000000"/>
          <w:sz w:val="24"/>
          <w:szCs w:val="24"/>
        </w:rPr>
        <w:lastRenderedPageBreak/>
        <w:t xml:space="preserve">w sprawach dotyczących: </w:t>
      </w:r>
    </w:p>
    <w:p w:rsidR="0077798C" w:rsidRPr="00313B71" w:rsidRDefault="008D6085" w:rsidP="00313B71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313B71">
        <w:rPr>
          <w:rFonts w:eastAsia="Calibri" w:cstheme="minorHAnsi"/>
          <w:sz w:val="24"/>
          <w:szCs w:val="24"/>
        </w:rPr>
        <w:t>walifikacji</w:t>
      </w:r>
      <w:r w:rsidR="0077798C" w:rsidRPr="00313B71">
        <w:rPr>
          <w:rFonts w:eastAsia="Calibri" w:cstheme="minorHAnsi"/>
          <w:sz w:val="24"/>
          <w:szCs w:val="24"/>
        </w:rPr>
        <w:t xml:space="preserve"> uczniów do kształcenia specjalnego</w:t>
      </w:r>
      <w:r w:rsidR="00313B71">
        <w:rPr>
          <w:rFonts w:eastAsia="Calibri" w:cstheme="minorHAnsi"/>
          <w:sz w:val="24"/>
          <w:szCs w:val="24"/>
        </w:rPr>
        <w:t>;</w:t>
      </w:r>
    </w:p>
    <w:p w:rsidR="0077798C" w:rsidRPr="00313B71" w:rsidRDefault="008D6085" w:rsidP="00313B71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r</w:t>
      </w:r>
      <w:r w:rsidR="00313B71">
        <w:rPr>
          <w:rFonts w:eastAsia="Calibri" w:cstheme="minorHAnsi"/>
          <w:sz w:val="24"/>
          <w:szCs w:val="24"/>
        </w:rPr>
        <w:t>ekwalifikacji</w:t>
      </w:r>
      <w:proofErr w:type="spellEnd"/>
      <w:r w:rsidR="0077798C" w:rsidRPr="00313B71">
        <w:rPr>
          <w:rFonts w:eastAsia="Calibri" w:cstheme="minorHAnsi"/>
          <w:sz w:val="24"/>
          <w:szCs w:val="24"/>
        </w:rPr>
        <w:t xml:space="preserve"> uczniów do poszczególnych oddziałów klasowych</w:t>
      </w:r>
      <w:r w:rsidR="00313B71">
        <w:rPr>
          <w:rFonts w:eastAsia="Calibri" w:cstheme="minorHAnsi"/>
          <w:sz w:val="24"/>
          <w:szCs w:val="24"/>
        </w:rPr>
        <w:t>;</w:t>
      </w:r>
    </w:p>
    <w:p w:rsidR="0077798C" w:rsidRPr="00313B71" w:rsidRDefault="008D6085" w:rsidP="00313B71">
      <w:pPr>
        <w:widowControl w:val="0"/>
        <w:numPr>
          <w:ilvl w:val="0"/>
          <w:numId w:val="28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77798C" w:rsidRPr="00313B71">
        <w:rPr>
          <w:rFonts w:eastAsia="Calibri" w:cstheme="minorHAnsi"/>
          <w:sz w:val="24"/>
          <w:szCs w:val="24"/>
        </w:rPr>
        <w:t>ierowania uczniów do poszczególnych placówek świa</w:t>
      </w:r>
      <w:r w:rsidR="00313B71">
        <w:rPr>
          <w:rFonts w:eastAsia="Calibri" w:cstheme="minorHAnsi"/>
          <w:sz w:val="24"/>
          <w:szCs w:val="24"/>
        </w:rPr>
        <w:t>dczących pomoc psychologiczno-</w:t>
      </w:r>
      <w:r w:rsidR="0077798C" w:rsidRPr="00313B71">
        <w:rPr>
          <w:rFonts w:eastAsia="Calibri" w:cstheme="minorHAnsi"/>
          <w:sz w:val="24"/>
          <w:szCs w:val="24"/>
        </w:rPr>
        <w:t>pedagogiczną oraz specjalistycznych poradni służby zdrowia</w:t>
      </w:r>
      <w:r w:rsidR="00313B71">
        <w:rPr>
          <w:rFonts w:eastAsia="Calibri" w:cstheme="minorHAnsi"/>
          <w:sz w:val="24"/>
          <w:szCs w:val="24"/>
        </w:rPr>
        <w:t>;</w:t>
      </w:r>
    </w:p>
    <w:p w:rsidR="006060DA" w:rsidRPr="00313B71" w:rsidRDefault="008D6085" w:rsidP="003F3742">
      <w:pPr>
        <w:widowControl w:val="0"/>
        <w:numPr>
          <w:ilvl w:val="0"/>
          <w:numId w:val="28"/>
        </w:numPr>
        <w:spacing w:after="240"/>
        <w:ind w:left="714" w:hanging="35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13B71">
        <w:rPr>
          <w:rFonts w:eastAsia="Calibri" w:cstheme="minorHAnsi"/>
          <w:sz w:val="24"/>
          <w:szCs w:val="24"/>
        </w:rPr>
        <w:t>odnoszenia kompetencji Rady P</w:t>
      </w:r>
      <w:r w:rsidR="006060DA" w:rsidRPr="00313B71">
        <w:rPr>
          <w:rFonts w:eastAsia="Calibri" w:cstheme="minorHAnsi"/>
          <w:sz w:val="24"/>
          <w:szCs w:val="24"/>
        </w:rPr>
        <w:t>edagogicznej i rodziców.</w:t>
      </w:r>
    </w:p>
    <w:p w:rsidR="00242E85" w:rsidRPr="00C17D5F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ROZDZIAŁ III</w:t>
      </w:r>
      <w:r w:rsidRPr="00C17D5F">
        <w:rPr>
          <w:rFonts w:cstheme="minorHAnsi"/>
          <w:b/>
          <w:sz w:val="24"/>
          <w:szCs w:val="24"/>
        </w:rPr>
        <w:br/>
        <w:t>Organy szkoły</w:t>
      </w:r>
    </w:p>
    <w:p w:rsidR="00242E85" w:rsidRPr="006932D9" w:rsidRDefault="00242E85" w:rsidP="00242E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11.</w:t>
      </w:r>
    </w:p>
    <w:p w:rsidR="00242E85" w:rsidRDefault="00242E85" w:rsidP="00242E85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organów Szkoły ma zastosowanie Rozdział III Statutu Specjalnego Ośrodka Szkolno-Wychowawczego im. ks. Jana Twardowskiego w Nidzicy.</w:t>
      </w:r>
    </w:p>
    <w:p w:rsidR="003F3742" w:rsidRPr="006932D9" w:rsidRDefault="003F3742" w:rsidP="00242E85">
      <w:pPr>
        <w:suppressAutoHyphens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42E85" w:rsidRPr="006932D9" w:rsidRDefault="00242E85" w:rsidP="00242E85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IV</w:t>
      </w:r>
      <w:r w:rsidRPr="006932D9">
        <w:rPr>
          <w:rFonts w:cstheme="minorHAnsi"/>
          <w:b/>
          <w:sz w:val="24"/>
          <w:szCs w:val="24"/>
        </w:rPr>
        <w:br/>
        <w:t>Organizacja pracy Szkoły</w:t>
      </w:r>
    </w:p>
    <w:p w:rsidR="00242E85" w:rsidRPr="006932D9" w:rsidRDefault="00242E85" w:rsidP="00242E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12.</w:t>
      </w:r>
    </w:p>
    <w:p w:rsidR="003F3742" w:rsidRPr="006932D9" w:rsidRDefault="00242E85" w:rsidP="003F3742">
      <w:pPr>
        <w:suppressAutoHyphens/>
        <w:spacing w:after="24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Do organizacji pracy Szkoły ma zastosowanie Rozdział IV Statutu Specjalnego Ośrodka Szkolno-Wychowawczego im. ks. Jana Twardowskiego w Nidzicy.</w:t>
      </w:r>
    </w:p>
    <w:p w:rsidR="00242E85" w:rsidRPr="006932D9" w:rsidRDefault="00242E85" w:rsidP="00242E85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V</w:t>
      </w:r>
      <w:r w:rsidRPr="006932D9">
        <w:rPr>
          <w:rFonts w:cstheme="minorHAnsi"/>
          <w:b/>
          <w:sz w:val="24"/>
          <w:szCs w:val="24"/>
        </w:rPr>
        <w:br/>
        <w:t>Współdziałanie rodziców i nauczycieli</w:t>
      </w:r>
    </w:p>
    <w:p w:rsidR="00242E85" w:rsidRPr="006932D9" w:rsidRDefault="00242E85" w:rsidP="00242E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13.</w:t>
      </w:r>
    </w:p>
    <w:p w:rsidR="00242E85" w:rsidRPr="006932D9" w:rsidRDefault="00242E85" w:rsidP="003F3742">
      <w:pPr>
        <w:suppressAutoHyphens/>
        <w:spacing w:after="240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Współdziałanie rodziców i nauczycieli określa Rozdział V Statutu Specjalnego Ośrodka Szkolno-Wychowawczego im. ks. Jana Twardowskiego w Nidzicy.</w:t>
      </w:r>
    </w:p>
    <w:p w:rsidR="00242E85" w:rsidRPr="00C17D5F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ROZDZIAŁ VI</w:t>
      </w:r>
    </w:p>
    <w:p w:rsidR="00242E85" w:rsidRPr="006932D9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Nauczyciele i inni pracownicy Ośrodka</w:t>
      </w:r>
    </w:p>
    <w:p w:rsidR="00242E85" w:rsidRPr="00C17D5F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14.</w:t>
      </w:r>
    </w:p>
    <w:p w:rsidR="00242E85" w:rsidRPr="006932D9" w:rsidRDefault="00242E85" w:rsidP="003F3742">
      <w:pPr>
        <w:suppressAutoHyphens/>
        <w:spacing w:after="24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>Kompetencje  nauczycieli i innych pracowników Szkoły określa Rozdział VI Statutu Specjalnego Ośrodka Szkolno-Wychowawczego im. ks. Jana Twardowskiego w Nidzicy.</w:t>
      </w:r>
    </w:p>
    <w:p w:rsidR="00242E85" w:rsidRPr="006932D9" w:rsidRDefault="00242E85" w:rsidP="00242E85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VII</w:t>
      </w:r>
      <w:r w:rsidRPr="006932D9">
        <w:rPr>
          <w:rFonts w:cstheme="minorHAnsi"/>
          <w:b/>
          <w:sz w:val="24"/>
          <w:szCs w:val="24"/>
        </w:rPr>
        <w:br/>
        <w:t>Prawa i obowiązki uczniów</w:t>
      </w:r>
    </w:p>
    <w:p w:rsidR="00242E85" w:rsidRPr="00C17D5F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15.</w:t>
      </w:r>
    </w:p>
    <w:p w:rsidR="00242E85" w:rsidRPr="006932D9" w:rsidRDefault="00242E85" w:rsidP="003F3742">
      <w:pPr>
        <w:suppressAutoHyphens/>
        <w:spacing w:after="24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Prawa i obowiązki uczniów określa Rozdział VII Statutu Specjalnego Ośrodka Szkolno-Wychowawczego im. ks. Jana Twardowskiego w Nidzicy. </w:t>
      </w:r>
    </w:p>
    <w:p w:rsidR="00242E85" w:rsidRPr="00C17D5F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ROZDZIAŁ VIII</w:t>
      </w:r>
    </w:p>
    <w:p w:rsidR="00242E85" w:rsidRPr="006932D9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Nagrody i kary oraz zasady ich stosowania wobec wychowanków</w:t>
      </w:r>
    </w:p>
    <w:p w:rsidR="00242E85" w:rsidRPr="00C17D5F" w:rsidRDefault="00242E85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16.</w:t>
      </w:r>
    </w:p>
    <w:p w:rsidR="00242E85" w:rsidRDefault="00242E85" w:rsidP="003F3742">
      <w:pPr>
        <w:suppressAutoHyphens/>
        <w:spacing w:after="24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  <w:r w:rsidRPr="006932D9">
        <w:rPr>
          <w:rFonts w:eastAsia="Times New Roman" w:cstheme="minorHAnsi"/>
          <w:sz w:val="24"/>
          <w:szCs w:val="24"/>
          <w:lang w:eastAsia="ar-SA"/>
        </w:rPr>
        <w:t xml:space="preserve">Nagrody i kary określa Rozdział VIII Statutu Specjalnego Ośrodka Szkolno-Wychowawczego im. ks. Jana Twardowskiego w Nidzicy. </w:t>
      </w:r>
    </w:p>
    <w:p w:rsidR="003F3742" w:rsidRPr="006932D9" w:rsidRDefault="003F3742" w:rsidP="003F3742">
      <w:pPr>
        <w:suppressAutoHyphens/>
        <w:spacing w:after="240"/>
        <w:ind w:firstLine="709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284AB2" w:rsidRPr="006932D9" w:rsidRDefault="00284AB2" w:rsidP="00284AB2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lastRenderedPageBreak/>
        <w:t>ROZDZIAŁ IX</w:t>
      </w:r>
      <w:r w:rsidRPr="006932D9">
        <w:rPr>
          <w:rFonts w:cstheme="minorHAnsi"/>
          <w:b/>
          <w:sz w:val="24"/>
          <w:szCs w:val="24"/>
        </w:rPr>
        <w:br/>
        <w:t>Szczegółowe warunki i sposób oceniania uczniów.</w:t>
      </w:r>
    </w:p>
    <w:p w:rsidR="00284AB2" w:rsidRPr="00C17D5F" w:rsidRDefault="00284AB2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17.</w:t>
      </w:r>
    </w:p>
    <w:p w:rsidR="00284AB2" w:rsidRPr="00284AB2" w:rsidRDefault="00284AB2" w:rsidP="00284AB2">
      <w:pPr>
        <w:widowControl w:val="0"/>
        <w:numPr>
          <w:ilvl w:val="0"/>
          <w:numId w:val="3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Ocenianiu podlegają</w:t>
      </w:r>
      <w:r w:rsidRPr="00284AB2">
        <w:rPr>
          <w:rFonts w:eastAsia="Calibri" w:cstheme="minorHAnsi"/>
          <w:color w:val="000000"/>
          <w:sz w:val="24"/>
          <w:szCs w:val="24"/>
        </w:rPr>
        <w:t xml:space="preserve">: </w:t>
      </w:r>
    </w:p>
    <w:p w:rsidR="00284AB2" w:rsidRPr="00284AB2" w:rsidRDefault="00284AB2" w:rsidP="00284AB2">
      <w:pPr>
        <w:widowControl w:val="0"/>
        <w:numPr>
          <w:ilvl w:val="0"/>
          <w:numId w:val="3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Pr="00284AB2">
        <w:rPr>
          <w:rFonts w:eastAsia="Calibri" w:cstheme="minorHAnsi"/>
          <w:sz w:val="24"/>
          <w:szCs w:val="24"/>
        </w:rPr>
        <w:t>siągnięcia edukacyjne ucznia – polegające na rozpoznawaniu przez nauczycieli poziomu i postępów w opanowywaniu przez ucznia wiadomości i umiejętności programowych  z uwzględnieniem indywidualnych możliwości ucznia</w:t>
      </w:r>
      <w:r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284AB2">
      <w:pPr>
        <w:widowControl w:val="0"/>
        <w:numPr>
          <w:ilvl w:val="0"/>
          <w:numId w:val="36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Pr="00284AB2">
        <w:rPr>
          <w:rFonts w:eastAsia="Calibri" w:cstheme="minorHAnsi"/>
          <w:sz w:val="24"/>
          <w:szCs w:val="24"/>
        </w:rPr>
        <w:t xml:space="preserve">achowanie ucznia – polegające na rozpoznawaniu przez wychowawcę klasy oraz nauczycieli stopnia respektowania przez ucznia zasad współżycia społecznego </w:t>
      </w:r>
      <w:r w:rsidR="003F3742">
        <w:rPr>
          <w:rFonts w:eastAsia="Calibri" w:cstheme="minorHAnsi"/>
          <w:sz w:val="24"/>
          <w:szCs w:val="24"/>
        </w:rPr>
        <w:br/>
      </w:r>
      <w:r w:rsidRPr="00284AB2">
        <w:rPr>
          <w:rFonts w:eastAsia="Calibri" w:cstheme="minorHAnsi"/>
          <w:sz w:val="24"/>
          <w:szCs w:val="24"/>
        </w:rPr>
        <w:t>i obowiązków ucznia.</w:t>
      </w:r>
    </w:p>
    <w:p w:rsidR="00284AB2" w:rsidRPr="00284AB2" w:rsidRDefault="00284AB2" w:rsidP="00284AB2">
      <w:pPr>
        <w:widowControl w:val="0"/>
        <w:numPr>
          <w:ilvl w:val="0"/>
          <w:numId w:val="35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Cele wewnątrzszkolnego oceniania uczniów</w:t>
      </w:r>
      <w:r>
        <w:rPr>
          <w:rFonts w:eastAsia="Calibri" w:cstheme="minorHAnsi"/>
          <w:color w:val="000000"/>
          <w:sz w:val="24"/>
          <w:szCs w:val="24"/>
        </w:rPr>
        <w:t>:</w:t>
      </w:r>
      <w:r w:rsidRPr="00284AB2">
        <w:rPr>
          <w:rFonts w:eastAsia="Calibri" w:cstheme="minorHAnsi"/>
          <w:color w:val="000000"/>
          <w:sz w:val="24"/>
          <w:szCs w:val="24"/>
        </w:rPr>
        <w:t xml:space="preserve">  </w:t>
      </w:r>
    </w:p>
    <w:p w:rsidR="00284AB2" w:rsidRPr="00284AB2" w:rsidRDefault="00284AB2" w:rsidP="00284AB2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</w:t>
      </w:r>
      <w:r w:rsidRPr="00284AB2">
        <w:rPr>
          <w:rFonts w:eastAsia="Calibri" w:cstheme="minorHAnsi"/>
          <w:sz w:val="24"/>
          <w:szCs w:val="24"/>
        </w:rPr>
        <w:t xml:space="preserve">ostarczenie uczniowi, rodzicom (prawnym opiekunom) i nauczycielom informacji </w:t>
      </w:r>
      <w:r w:rsidR="003F3742">
        <w:rPr>
          <w:rFonts w:eastAsia="Calibri" w:cstheme="minorHAnsi"/>
          <w:sz w:val="24"/>
          <w:szCs w:val="24"/>
        </w:rPr>
        <w:br/>
      </w:r>
      <w:r w:rsidRPr="00284AB2">
        <w:rPr>
          <w:rFonts w:eastAsia="Calibri" w:cstheme="minorHAnsi"/>
          <w:sz w:val="24"/>
          <w:szCs w:val="24"/>
        </w:rPr>
        <w:t>o postępach edukacyjnych i trudnościach w nauce oraz zachowaniu , a także informacji o s</w:t>
      </w:r>
      <w:r w:rsidR="003F3742">
        <w:rPr>
          <w:rFonts w:eastAsia="Calibri" w:cstheme="minorHAnsi"/>
          <w:sz w:val="24"/>
          <w:szCs w:val="24"/>
        </w:rPr>
        <w:t>pecjalnych uzdolnieniach ucznia;</w:t>
      </w:r>
    </w:p>
    <w:p w:rsidR="00284AB2" w:rsidRPr="00284AB2" w:rsidRDefault="00284AB2" w:rsidP="00284AB2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Pr="00284AB2">
        <w:rPr>
          <w:rFonts w:eastAsia="Calibri" w:cstheme="minorHAnsi"/>
          <w:sz w:val="24"/>
          <w:szCs w:val="24"/>
        </w:rPr>
        <w:t>możliwienie nauczycielom doskonalenia organizacji oraz metod pr</w:t>
      </w:r>
      <w:r w:rsidR="003F3742">
        <w:rPr>
          <w:rFonts w:eastAsia="Calibri" w:cstheme="minorHAnsi"/>
          <w:sz w:val="24"/>
          <w:szCs w:val="24"/>
        </w:rPr>
        <w:t xml:space="preserve">acy dydaktycznej </w:t>
      </w:r>
      <w:r w:rsidR="003F3742">
        <w:rPr>
          <w:rFonts w:eastAsia="Calibri" w:cstheme="minorHAnsi"/>
          <w:sz w:val="24"/>
          <w:szCs w:val="24"/>
        </w:rPr>
        <w:br/>
        <w:t>i wychowawczej;</w:t>
      </w:r>
    </w:p>
    <w:p w:rsidR="00284AB2" w:rsidRDefault="00284AB2" w:rsidP="00284AB2">
      <w:pPr>
        <w:widowControl w:val="0"/>
        <w:numPr>
          <w:ilvl w:val="0"/>
          <w:numId w:val="37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</w:t>
      </w:r>
      <w:r w:rsidRPr="00284AB2">
        <w:rPr>
          <w:rFonts w:eastAsia="Calibri" w:cstheme="minorHAnsi"/>
          <w:sz w:val="24"/>
          <w:szCs w:val="24"/>
        </w:rPr>
        <w:t>otywowanie ucznia do dalszych postępów.</w:t>
      </w:r>
    </w:p>
    <w:p w:rsidR="00284AB2" w:rsidRDefault="00284AB2" w:rsidP="00284AB2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18</w:t>
      </w:r>
      <w:r w:rsidRPr="006932D9">
        <w:rPr>
          <w:rFonts w:asciiTheme="minorHAnsi" w:hAnsiTheme="minorHAnsi" w:cstheme="minorHAnsi"/>
          <w:sz w:val="24"/>
          <w:szCs w:val="24"/>
        </w:rPr>
        <w:t>.</w:t>
      </w:r>
    </w:p>
    <w:p w:rsidR="00284AB2" w:rsidRDefault="00284AB2" w:rsidP="00F44273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 xml:space="preserve">Osiągnięcia uczniów z niepełnosprawnością  intelektualną w stopniu umiarkowanym </w:t>
      </w:r>
      <w:r w:rsidR="003F3742">
        <w:rPr>
          <w:rFonts w:eastAsia="Calibri" w:cstheme="minorHAnsi"/>
          <w:color w:val="000000"/>
          <w:sz w:val="24"/>
          <w:szCs w:val="24"/>
        </w:rPr>
        <w:br/>
      </w:r>
      <w:r w:rsidRPr="00284AB2">
        <w:rPr>
          <w:rFonts w:eastAsia="Calibri" w:cstheme="minorHAnsi"/>
          <w:color w:val="000000"/>
          <w:sz w:val="24"/>
          <w:szCs w:val="24"/>
        </w:rPr>
        <w:t xml:space="preserve">i znacznym w szkole przysposabiającej do pracy są planowane i oceniane indywidualnie. Wynika to ze specyficznego charakteru edukacji tych uczniów, a także z indywidualnego tempa i zakresu nauki każdego ucznia. </w:t>
      </w:r>
    </w:p>
    <w:p w:rsidR="00284AB2" w:rsidRPr="00284AB2" w:rsidRDefault="00284AB2" w:rsidP="00F44273">
      <w:pPr>
        <w:widowControl w:val="0"/>
        <w:numPr>
          <w:ilvl w:val="0"/>
          <w:numId w:val="40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Uczniowie są oceniani poprzez oceny opisowe :</w:t>
      </w:r>
    </w:p>
    <w:p w:rsidR="00284AB2" w:rsidRPr="00284AB2" w:rsidRDefault="00284AB2" w:rsidP="00F44273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comiesięczne oceny opisowe z przedmiotów (w dziennikach lekcyjnych)</w:t>
      </w:r>
      <w:r w:rsidR="003F3742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39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śródroczne i roczne oceny klasyfikacyjne (w dziennikach lekcyjnych i arkuszach ocen)</w:t>
      </w:r>
      <w:r w:rsidR="003F3742">
        <w:rPr>
          <w:rFonts w:eastAsia="Calibri" w:cstheme="minorHAnsi"/>
          <w:sz w:val="24"/>
          <w:szCs w:val="24"/>
        </w:rPr>
        <w:t>.</w:t>
      </w:r>
    </w:p>
    <w:p w:rsidR="00284AB2" w:rsidRPr="00284AB2" w:rsidRDefault="00284AB2" w:rsidP="00F44273">
      <w:pPr>
        <w:widowControl w:val="0"/>
        <w:numPr>
          <w:ilvl w:val="0"/>
          <w:numId w:val="40"/>
        </w:numPr>
        <w:tabs>
          <w:tab w:val="clear" w:pos="360"/>
        </w:tabs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Oceniając ucznia podkreśla się przede wszystkim pozytywne aspekty jego funkcjonowania, przy jednoczesnym zwróceniu uwagi na występujące trudności .</w:t>
      </w:r>
    </w:p>
    <w:p w:rsidR="00284AB2" w:rsidRPr="00284AB2" w:rsidRDefault="00284AB2" w:rsidP="00F44273">
      <w:pPr>
        <w:widowControl w:val="0"/>
        <w:numPr>
          <w:ilvl w:val="0"/>
          <w:numId w:val="40"/>
        </w:numPr>
        <w:tabs>
          <w:tab w:val="clear" w:pos="360"/>
        </w:tabs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Ocena ucznia niepełnosprawnego intelektualnie w stopniu umiarkowanym i znacznym uwzględnia indywidualne tempo i rytm rozwoju każdego ucznia. Uczeń oceniany jest na tle własnych możliwości a nie na tle klasy.</w:t>
      </w:r>
    </w:p>
    <w:p w:rsidR="00284AB2" w:rsidRPr="00284AB2" w:rsidRDefault="00284AB2" w:rsidP="00F44273">
      <w:pPr>
        <w:widowControl w:val="0"/>
        <w:numPr>
          <w:ilvl w:val="0"/>
          <w:numId w:val="40"/>
        </w:numPr>
        <w:tabs>
          <w:tab w:val="clear" w:pos="360"/>
        </w:tabs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Przy ocenie osiągnięć ucznia w zakresie przysposobienia do pracy</w:t>
      </w:r>
      <w:r w:rsidR="00F44273">
        <w:rPr>
          <w:rFonts w:eastAsia="Calibri" w:cstheme="minorHAnsi"/>
          <w:color w:val="000000"/>
          <w:sz w:val="24"/>
          <w:szCs w:val="24"/>
        </w:rPr>
        <w:t xml:space="preserve"> (w specjalnościach</w:t>
      </w:r>
      <w:r w:rsidRPr="00284AB2">
        <w:rPr>
          <w:rFonts w:eastAsia="Calibri" w:cstheme="minorHAnsi"/>
          <w:color w:val="000000"/>
          <w:sz w:val="24"/>
          <w:szCs w:val="24"/>
        </w:rPr>
        <w:t>: wytwarzanie przedmiotów ozdobnych i użytkowych, prace biurowe, uprawa roślin, praca w kuchni i prace porządkowe) bierze się pod uwagę w</w:t>
      </w:r>
      <w:r w:rsidR="00F44273">
        <w:rPr>
          <w:rFonts w:eastAsia="Calibri" w:cstheme="minorHAnsi"/>
          <w:color w:val="000000"/>
          <w:sz w:val="24"/>
          <w:szCs w:val="24"/>
        </w:rPr>
        <w:t xml:space="preserve"> szczególności</w:t>
      </w:r>
      <w:r w:rsidRPr="00284AB2">
        <w:rPr>
          <w:rFonts w:eastAsia="Calibri" w:cstheme="minorHAnsi"/>
          <w:color w:val="000000"/>
          <w:sz w:val="24"/>
          <w:szCs w:val="24"/>
        </w:rPr>
        <w:t>:</w:t>
      </w:r>
    </w:p>
    <w:p w:rsidR="00F44273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opanowanie przez ucznia wiadomości teoretycznych z danej dziedziny</w:t>
      </w:r>
      <w:r w:rsidR="00F44273">
        <w:rPr>
          <w:rFonts w:eastAsia="Calibri" w:cstheme="minorHAnsi"/>
          <w:sz w:val="24"/>
          <w:szCs w:val="24"/>
        </w:rPr>
        <w:t>;</w:t>
      </w:r>
    </w:p>
    <w:p w:rsidR="00F44273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rozwój umiejętności praktycznych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wykorzystanie nabytej wiedzy i umiejętności w życiu codziennym i sytuacjach w pracy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przestrzeganie dyscypliny pracy i jakość wykonywanej pracy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umiejętność kontrolowania przebiegu pracy oraz eliminowanie błędów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przestrzeganie zasad bezpieczeństwa i higieny pracy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poszanowanie mienia i dbałość o sprzęt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samodzielność i własną inicjatywę ucznia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estetykę wykonanych prac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sposób i czas wykonania zadania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wykonywanie zadania od początku do końca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lastRenderedPageBreak/>
        <w:t>wkład pracy i zaangażowanie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organizację stanowiska pracy</w:t>
      </w:r>
      <w:r w:rsidR="00F44273">
        <w:rPr>
          <w:rFonts w:eastAsia="Calibri" w:cstheme="minorHAnsi"/>
          <w:sz w:val="24"/>
          <w:szCs w:val="24"/>
        </w:rPr>
        <w:t>;</w:t>
      </w:r>
    </w:p>
    <w:p w:rsidR="00F44273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dokładność i systematyczność ucznia</w:t>
      </w:r>
      <w:r w:rsidR="00F44273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F44273">
      <w:pPr>
        <w:widowControl w:val="0"/>
        <w:numPr>
          <w:ilvl w:val="0"/>
          <w:numId w:val="41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poszanowanie pracy własnej i innych</w:t>
      </w:r>
      <w:r w:rsidR="00F44273">
        <w:rPr>
          <w:rFonts w:eastAsia="Calibri" w:cstheme="minorHAnsi"/>
          <w:sz w:val="24"/>
          <w:szCs w:val="24"/>
        </w:rPr>
        <w:t>.</w:t>
      </w:r>
    </w:p>
    <w:p w:rsidR="00284AB2" w:rsidRPr="00284AB2" w:rsidRDefault="00284AB2" w:rsidP="00284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4AB2" w:rsidRPr="00284AB2" w:rsidRDefault="00284AB2" w:rsidP="00F44273">
      <w:pPr>
        <w:widowControl w:val="0"/>
        <w:numPr>
          <w:ilvl w:val="0"/>
          <w:numId w:val="40"/>
        </w:numPr>
        <w:tabs>
          <w:tab w:val="clear" w:pos="360"/>
        </w:tabs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Dla lepszego motywowania uczniów do pracy dopuszcza się wystawianie w dzienniku bieżących ocen cząstkowych w</w:t>
      </w:r>
      <w:r w:rsidR="00F44273">
        <w:rPr>
          <w:rFonts w:eastAsia="Calibri" w:cstheme="minorHAnsi"/>
          <w:color w:val="000000"/>
          <w:sz w:val="24"/>
          <w:szCs w:val="24"/>
        </w:rPr>
        <w:t>edług następującej skali</w:t>
      </w:r>
      <w:r w:rsidRPr="00284AB2">
        <w:rPr>
          <w:rFonts w:eastAsia="Calibri" w:cstheme="minorHAnsi"/>
          <w:color w:val="000000"/>
          <w:sz w:val="24"/>
          <w:szCs w:val="24"/>
        </w:rPr>
        <w:t>:</w:t>
      </w:r>
    </w:p>
    <w:p w:rsidR="00F44273" w:rsidRDefault="0092057C" w:rsidP="00F44273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Cyfra 6</w:t>
      </w:r>
      <w:r w:rsidR="00284AB2" w:rsidRPr="00284AB2">
        <w:rPr>
          <w:rFonts w:eastAsia="Calibri" w:cstheme="minorHAnsi"/>
          <w:sz w:val="24"/>
          <w:szCs w:val="24"/>
        </w:rPr>
        <w:t xml:space="preserve"> – za samodzielne i dokładne wykonanie zadania bez pomocy i wskazówek nauczyciela</w:t>
      </w:r>
      <w:r w:rsidR="00F44273">
        <w:rPr>
          <w:rFonts w:eastAsia="Calibri" w:cstheme="minorHAnsi"/>
          <w:sz w:val="24"/>
          <w:szCs w:val="24"/>
        </w:rPr>
        <w:t>;</w:t>
      </w:r>
    </w:p>
    <w:p w:rsidR="00657B1B" w:rsidRDefault="0092057C" w:rsidP="00657B1B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Cyfra 5</w:t>
      </w:r>
      <w:r w:rsidR="00284AB2" w:rsidRPr="00284AB2">
        <w:rPr>
          <w:rFonts w:eastAsia="Calibri" w:cstheme="minorHAnsi"/>
          <w:sz w:val="24"/>
          <w:szCs w:val="24"/>
        </w:rPr>
        <w:t xml:space="preserve"> – za samodzielne wykonanie zadania według wskazówek  zewnętrznych</w:t>
      </w:r>
      <w:r w:rsidR="00657B1B">
        <w:rPr>
          <w:rFonts w:eastAsia="Calibri" w:cstheme="minorHAnsi"/>
          <w:sz w:val="24"/>
          <w:szCs w:val="24"/>
        </w:rPr>
        <w:t>;</w:t>
      </w:r>
    </w:p>
    <w:p w:rsidR="00657B1B" w:rsidRDefault="0092057C" w:rsidP="00657B1B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Cyfra 4</w:t>
      </w:r>
      <w:r w:rsidR="00284AB2" w:rsidRPr="00284AB2">
        <w:rPr>
          <w:rFonts w:eastAsia="Calibri" w:cstheme="minorHAnsi"/>
          <w:sz w:val="24"/>
          <w:szCs w:val="24"/>
        </w:rPr>
        <w:t xml:space="preserve"> – za wystarczająco dobre wykonanie zadania (uczeń popełnia czasem błędy ale potrafi je pod kontrolą poprawić)</w:t>
      </w:r>
      <w:r w:rsidR="00657B1B">
        <w:rPr>
          <w:rFonts w:eastAsia="Calibri" w:cstheme="minorHAnsi"/>
          <w:sz w:val="24"/>
          <w:szCs w:val="24"/>
        </w:rPr>
        <w:t>;</w:t>
      </w:r>
    </w:p>
    <w:p w:rsidR="00657B1B" w:rsidRDefault="0092057C" w:rsidP="00657B1B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Cyfra 3 </w:t>
      </w:r>
      <w:r w:rsidR="00284AB2" w:rsidRPr="00284AB2">
        <w:rPr>
          <w:rFonts w:eastAsia="Calibri" w:cstheme="minorHAnsi"/>
          <w:sz w:val="24"/>
          <w:szCs w:val="24"/>
        </w:rPr>
        <w:t>– za wykonanie zadania z dużą pomocą i wsparciem nauczyciela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92057C" w:rsidP="00657B1B">
      <w:pPr>
        <w:widowControl w:val="0"/>
        <w:numPr>
          <w:ilvl w:val="0"/>
          <w:numId w:val="42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Cyfra 2 </w:t>
      </w:r>
      <w:r w:rsidR="00284AB2" w:rsidRPr="00284AB2">
        <w:rPr>
          <w:rFonts w:eastAsia="Calibri" w:cstheme="minorHAnsi"/>
          <w:sz w:val="24"/>
          <w:szCs w:val="24"/>
        </w:rPr>
        <w:t>– w przypadku niewykonania przez ucznia zadania mino</w:t>
      </w:r>
      <w:r w:rsidR="00657B1B">
        <w:rPr>
          <w:rFonts w:eastAsia="Calibri" w:cstheme="minorHAnsi"/>
          <w:sz w:val="24"/>
          <w:szCs w:val="24"/>
        </w:rPr>
        <w:t xml:space="preserve"> wielu </w:t>
      </w:r>
      <w:r w:rsidR="00284AB2" w:rsidRPr="00284AB2">
        <w:rPr>
          <w:rFonts w:eastAsia="Calibri" w:cstheme="minorHAnsi"/>
          <w:sz w:val="24"/>
          <w:szCs w:val="24"/>
        </w:rPr>
        <w:t xml:space="preserve">prób </w:t>
      </w:r>
      <w:r>
        <w:rPr>
          <w:rFonts w:eastAsia="Calibri" w:cstheme="minorHAnsi"/>
          <w:sz w:val="24"/>
          <w:szCs w:val="24"/>
        </w:rPr>
        <w:br/>
      </w:r>
      <w:r w:rsidR="00284AB2" w:rsidRPr="00284AB2">
        <w:rPr>
          <w:rFonts w:eastAsia="Calibri" w:cstheme="minorHAnsi"/>
          <w:sz w:val="24"/>
          <w:szCs w:val="24"/>
        </w:rPr>
        <w:t>i zapewnienia dużego wsparcia</w:t>
      </w:r>
      <w:r w:rsidR="00657B1B">
        <w:rPr>
          <w:rFonts w:eastAsia="Calibri" w:cstheme="minorHAnsi"/>
          <w:sz w:val="24"/>
          <w:szCs w:val="24"/>
        </w:rPr>
        <w:t>.</w:t>
      </w:r>
      <w:r w:rsidR="00284AB2" w:rsidRPr="00284AB2">
        <w:rPr>
          <w:rFonts w:eastAsia="Calibri" w:cstheme="minorHAnsi"/>
          <w:sz w:val="24"/>
          <w:szCs w:val="24"/>
        </w:rPr>
        <w:t xml:space="preserve"> </w:t>
      </w:r>
    </w:p>
    <w:p w:rsidR="00284AB2" w:rsidRPr="00284AB2" w:rsidRDefault="0092057C" w:rsidP="00657B1B">
      <w:pPr>
        <w:widowControl w:val="0"/>
        <w:numPr>
          <w:ilvl w:val="0"/>
          <w:numId w:val="40"/>
        </w:numPr>
        <w:tabs>
          <w:tab w:val="clear" w:pos="360"/>
        </w:tabs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Oceny opisowe (miesięczne</w:t>
      </w:r>
      <w:r w:rsidR="00284AB2" w:rsidRPr="00284AB2">
        <w:rPr>
          <w:rFonts w:eastAsia="Calibri" w:cstheme="minorHAnsi"/>
          <w:color w:val="000000"/>
          <w:sz w:val="24"/>
          <w:szCs w:val="24"/>
        </w:rPr>
        <w:t>, śródroczne i roczne) ustalają nauczyciele prowadzący poszczególne zajęcia edukacyjne.</w:t>
      </w:r>
    </w:p>
    <w:p w:rsidR="00284AB2" w:rsidRDefault="00284AB2" w:rsidP="00C17D5F">
      <w:pPr>
        <w:widowControl w:val="0"/>
        <w:numPr>
          <w:ilvl w:val="0"/>
          <w:numId w:val="40"/>
        </w:numPr>
        <w:tabs>
          <w:tab w:val="clear" w:pos="360"/>
        </w:tabs>
        <w:spacing w:after="120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Zasady oceniania z religii regulują odrębne  przepisy.</w:t>
      </w:r>
    </w:p>
    <w:p w:rsidR="00657B1B" w:rsidRPr="00C17D5F" w:rsidRDefault="00657B1B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Ocena zachowania ucznia</w:t>
      </w:r>
    </w:p>
    <w:p w:rsidR="00657B1B" w:rsidRPr="00C17D5F" w:rsidRDefault="00657B1B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19.</w:t>
      </w:r>
    </w:p>
    <w:p w:rsidR="00657B1B" w:rsidRDefault="00284AB2" w:rsidP="00657B1B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Ocena z zachowania ucznia jest formułowana w sposób opisowy.</w:t>
      </w:r>
    </w:p>
    <w:p w:rsidR="00284AB2" w:rsidRPr="00284AB2" w:rsidRDefault="00284AB2" w:rsidP="00657B1B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 xml:space="preserve">Ocena dokonywana jest dwa razy w roku szkolnym – za pierwsze półrocze oraz na zakończenie roku szkolnego.   </w:t>
      </w:r>
    </w:p>
    <w:p w:rsidR="00284AB2" w:rsidRPr="00284AB2" w:rsidRDefault="00284AB2" w:rsidP="00657B1B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Opisową ocenę zachowania ucznia ustala wychowawca klasy po zasięgnięciu opinii nauczycieli prowadzących zajęcia z uczniem.</w:t>
      </w:r>
    </w:p>
    <w:p w:rsidR="00284AB2" w:rsidRPr="00284AB2" w:rsidRDefault="00284AB2" w:rsidP="00657B1B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Wychowawca w dzienniku lekcyjn</w:t>
      </w:r>
      <w:r w:rsidR="00657B1B">
        <w:rPr>
          <w:rFonts w:eastAsia="Calibri" w:cstheme="minorHAnsi"/>
          <w:color w:val="000000"/>
          <w:sz w:val="24"/>
          <w:szCs w:val="24"/>
        </w:rPr>
        <w:t>ym umieszcza zeszyt wychowawczy</w:t>
      </w:r>
      <w:r w:rsidRPr="00284AB2">
        <w:rPr>
          <w:rFonts w:eastAsia="Calibri" w:cstheme="minorHAnsi"/>
          <w:color w:val="000000"/>
          <w:sz w:val="24"/>
          <w:szCs w:val="24"/>
        </w:rPr>
        <w:t>, do którego nauczyciele wpisują spostrzeżenia i uwagi (pozytywne i negatywne) na temat zachowania uczniów.</w:t>
      </w:r>
    </w:p>
    <w:p w:rsidR="00284AB2" w:rsidRPr="00284AB2" w:rsidRDefault="00284AB2" w:rsidP="00657B1B">
      <w:pPr>
        <w:widowControl w:val="0"/>
        <w:numPr>
          <w:ilvl w:val="0"/>
          <w:numId w:val="43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 xml:space="preserve">Podstawą do wystawienia oceny z zachowania </w:t>
      </w:r>
      <w:r w:rsidR="00657B1B">
        <w:rPr>
          <w:rFonts w:eastAsia="Calibri" w:cstheme="minorHAnsi"/>
          <w:color w:val="000000"/>
          <w:sz w:val="24"/>
          <w:szCs w:val="24"/>
        </w:rPr>
        <w:t>są następujące kryteria</w:t>
      </w:r>
      <w:r w:rsidRPr="00284AB2">
        <w:rPr>
          <w:rFonts w:eastAsia="Calibri" w:cstheme="minorHAnsi"/>
          <w:color w:val="000000"/>
          <w:sz w:val="24"/>
          <w:szCs w:val="24"/>
        </w:rPr>
        <w:t>:</w:t>
      </w:r>
    </w:p>
    <w:p w:rsidR="00657B1B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odpowiedni stosunek ucznia do nauki i innych obowiązków szkolnych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frekwencja na zajęciach edukacyjnych i rewalidacyjnych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kultura osobista i dbałość o wygląd zewnętrzny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przestrzeganie zasad bezpieczeństwa i higieny pracy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poszanowanie zasad współdziałania w grupie rówieśniczej</w:t>
      </w:r>
    </w:p>
    <w:p w:rsidR="00657B1B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wrażliwość emocjonalna na sprawy innych ludzi oraz życzliwość, uczynność, koleżeńskość</w:t>
      </w:r>
      <w:r w:rsidR="00657B1B">
        <w:rPr>
          <w:rFonts w:eastAsia="Calibri" w:cstheme="minorHAnsi"/>
          <w:sz w:val="24"/>
          <w:szCs w:val="24"/>
        </w:rPr>
        <w:t>;</w:t>
      </w:r>
    </w:p>
    <w:p w:rsidR="00657B1B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poszanowanie godności osobistej drugiego człowieka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właściwy stosunek do osób starszych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kultura zachowania w miejscach publicznych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sumienność i poczucie odpowiedzialności za własne działania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postawa wobec nałogów i uzależnień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radzenie sobie w różnorodnych sytuacjach konfliktowych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poszanowanie mienia szkolnego i osób prywatnych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poszanowanie przyrody i środowiska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lastRenderedPageBreak/>
        <w:t>poszanowanie symboli narodowych</w:t>
      </w:r>
      <w:r w:rsidR="00657B1B">
        <w:rPr>
          <w:rFonts w:eastAsia="Calibri" w:cstheme="minorHAnsi"/>
          <w:sz w:val="24"/>
          <w:szCs w:val="24"/>
        </w:rPr>
        <w:t>;</w:t>
      </w:r>
      <w:r w:rsidRPr="00284AB2">
        <w:rPr>
          <w:rFonts w:eastAsia="Calibri" w:cstheme="minorHAnsi"/>
          <w:sz w:val="24"/>
          <w:szCs w:val="24"/>
        </w:rPr>
        <w:t xml:space="preserve"> 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udział w wydarzeniach społecznych i kulturalnych</w:t>
      </w:r>
      <w:r w:rsidR="00657B1B">
        <w:rPr>
          <w:rFonts w:eastAsia="Calibri" w:cstheme="minorHAnsi"/>
          <w:sz w:val="24"/>
          <w:szCs w:val="24"/>
        </w:rPr>
        <w:t xml:space="preserve"> ( szkolnych i pozaszkolnych</w:t>
      </w:r>
      <w:r w:rsidRPr="00284AB2">
        <w:rPr>
          <w:rFonts w:eastAsia="Calibri" w:cstheme="minorHAnsi"/>
          <w:sz w:val="24"/>
          <w:szCs w:val="24"/>
        </w:rPr>
        <w:t>)</w:t>
      </w:r>
      <w:r w:rsidR="00657B1B">
        <w:rPr>
          <w:rFonts w:eastAsia="Calibri" w:cstheme="minorHAnsi"/>
          <w:sz w:val="24"/>
          <w:szCs w:val="24"/>
        </w:rPr>
        <w:t>;</w:t>
      </w:r>
    </w:p>
    <w:p w:rsidR="00657B1B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udział w konkursach i olimpiadach (artystycznych i sportowych)</w:t>
      </w:r>
      <w:r w:rsidR="00657B1B">
        <w:rPr>
          <w:rFonts w:eastAsia="Calibri" w:cstheme="minorHAnsi"/>
          <w:sz w:val="24"/>
          <w:szCs w:val="24"/>
        </w:rPr>
        <w:t>;</w:t>
      </w:r>
    </w:p>
    <w:p w:rsidR="00284AB2" w:rsidRPr="00284AB2" w:rsidRDefault="00284AB2" w:rsidP="00657B1B">
      <w:pPr>
        <w:widowControl w:val="0"/>
        <w:numPr>
          <w:ilvl w:val="0"/>
          <w:numId w:val="44"/>
        </w:numPr>
        <w:spacing w:after="0"/>
        <w:ind w:right="1"/>
        <w:jc w:val="both"/>
        <w:rPr>
          <w:rFonts w:eastAsia="Calibri" w:cstheme="minorHAnsi"/>
          <w:sz w:val="24"/>
          <w:szCs w:val="24"/>
        </w:rPr>
      </w:pPr>
      <w:r w:rsidRPr="00284AB2">
        <w:rPr>
          <w:rFonts w:eastAsia="Calibri" w:cstheme="minorHAnsi"/>
          <w:sz w:val="24"/>
          <w:szCs w:val="24"/>
        </w:rPr>
        <w:t>godne reprezentowanie Placówki w środowisku lokalnym</w:t>
      </w:r>
      <w:r w:rsidR="00657B1B" w:rsidRPr="00657B1B">
        <w:rPr>
          <w:rFonts w:eastAsia="Calibri" w:cstheme="minorHAnsi"/>
          <w:sz w:val="24"/>
          <w:szCs w:val="24"/>
        </w:rPr>
        <w:t>.</w:t>
      </w:r>
    </w:p>
    <w:p w:rsidR="00284AB2" w:rsidRPr="00284AB2" w:rsidRDefault="00284AB2" w:rsidP="00C17D5F">
      <w:pPr>
        <w:widowControl w:val="0"/>
        <w:numPr>
          <w:ilvl w:val="0"/>
          <w:numId w:val="43"/>
        </w:numPr>
        <w:spacing w:after="120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Na zakończenie roku szkolnego dla uczniów wyróżniających się w nauce, pracy, sporcie, działalności artystycznej i społecznej przewiduje się dyplomy i nagrody książkowe.</w:t>
      </w:r>
    </w:p>
    <w:p w:rsidR="00284AB2" w:rsidRPr="00657B1B" w:rsidRDefault="00284AB2" w:rsidP="00657B1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84AB2">
        <w:rPr>
          <w:rFonts w:eastAsia="Times New Roman" w:cstheme="minorHAnsi"/>
          <w:b/>
          <w:bCs/>
          <w:sz w:val="24"/>
          <w:szCs w:val="24"/>
          <w:lang w:eastAsia="ar-SA"/>
        </w:rPr>
        <w:t>Klasyfikowanie i promowanie uczniów</w:t>
      </w:r>
    </w:p>
    <w:p w:rsidR="00657B1B" w:rsidRPr="00657B1B" w:rsidRDefault="00657B1B" w:rsidP="00657B1B">
      <w:pPr>
        <w:suppressAutoHyphens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57B1B">
        <w:rPr>
          <w:rFonts w:eastAsia="Times New Roman" w:cstheme="minorHAnsi"/>
          <w:b/>
          <w:bCs/>
          <w:sz w:val="24"/>
          <w:szCs w:val="24"/>
          <w:lang w:eastAsia="ar-SA"/>
        </w:rPr>
        <w:t>§ 20.</w:t>
      </w:r>
    </w:p>
    <w:p w:rsidR="00284AB2" w:rsidRPr="00284AB2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Klasyfikacja śródroczna i roczna ucznia z niepełnosprawnością intelektualną w stopniu umiarkowanym i znacznym polega na podsumowaniu jego osiągnięć edukacyjnych określonych w indywidualnym programie edukacyjnym oraz zachowania ucznia w danym roku szkolnym.</w:t>
      </w:r>
    </w:p>
    <w:p w:rsidR="00284AB2" w:rsidRPr="00284AB2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 xml:space="preserve">Uczeń może być zwolniony z zajęć wychowania fizycznego na podstawie zaświadczenia </w:t>
      </w:r>
      <w:r w:rsidR="003F3742">
        <w:rPr>
          <w:rFonts w:eastAsia="Calibri" w:cstheme="minorHAnsi"/>
          <w:color w:val="000000"/>
          <w:sz w:val="24"/>
          <w:szCs w:val="24"/>
        </w:rPr>
        <w:br/>
      </w:r>
      <w:r w:rsidRPr="00284AB2">
        <w:rPr>
          <w:rFonts w:eastAsia="Calibri" w:cstheme="minorHAnsi"/>
          <w:color w:val="000000"/>
          <w:sz w:val="24"/>
          <w:szCs w:val="24"/>
        </w:rPr>
        <w:t xml:space="preserve">o ograniczonych możliwościach uczestniczenia ucznia w tych zajęciach, wydanego przez lekarza, na czas ustalony w tym zaświadczeniu. </w:t>
      </w:r>
    </w:p>
    <w:p w:rsidR="00284AB2" w:rsidRPr="00284AB2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 xml:space="preserve">W przypadku zwolnienia ucznia z zajęć wychowania fizycznego w dokumentacji przebiegu nauczania zamiast oceny klasyfikacyjnej wpisuje się „zwolniony” lub „zwolniona”. </w:t>
      </w:r>
    </w:p>
    <w:p w:rsidR="00284AB2" w:rsidRPr="00284AB2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 xml:space="preserve">Uczeń może być nieklasyfikowany z jednego, kilku lub wszystkich zajęć edukacyjnych </w:t>
      </w:r>
      <w:r w:rsidR="003F3742">
        <w:rPr>
          <w:rFonts w:eastAsia="Calibri" w:cstheme="minorHAnsi"/>
          <w:color w:val="000000"/>
          <w:sz w:val="24"/>
          <w:szCs w:val="24"/>
        </w:rPr>
        <w:br/>
      </w:r>
      <w:r w:rsidRPr="00284AB2">
        <w:rPr>
          <w:rFonts w:eastAsia="Calibri" w:cstheme="minorHAnsi"/>
          <w:color w:val="000000"/>
          <w:sz w:val="24"/>
          <w:szCs w:val="24"/>
        </w:rPr>
        <w:t>z powodu nieobecności na zajęciach edukacyjnych przekraczających połowę czasu przeznaczonego na  te zajęcia w szkolnym planie nauczania.</w:t>
      </w:r>
    </w:p>
    <w:p w:rsidR="00657B1B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Uczeń nieklasyfikowany z powodu nieusprawiedliwionej nieobecności nie otrzymuje promocji do następnej klasy.</w:t>
      </w:r>
    </w:p>
    <w:p w:rsidR="00657B1B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Ucznia, którego osiągnięcia edukacyjne w danym roku szkolnym oceniono pozytywnie promuje się do klasy programowo wyższej.</w:t>
      </w:r>
    </w:p>
    <w:p w:rsidR="00657B1B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Uczniowi można wydłużyć okres nauczania o jeden rok na wniose</w:t>
      </w:r>
      <w:r w:rsidR="003F3742">
        <w:rPr>
          <w:rFonts w:eastAsia="Calibri" w:cstheme="minorHAnsi"/>
          <w:color w:val="000000"/>
          <w:sz w:val="24"/>
          <w:szCs w:val="24"/>
        </w:rPr>
        <w:t>k wychowawcy klasy</w:t>
      </w:r>
      <w:r w:rsidRPr="00284AB2">
        <w:rPr>
          <w:rFonts w:eastAsia="Calibri" w:cstheme="minorHAnsi"/>
          <w:color w:val="000000"/>
          <w:sz w:val="24"/>
          <w:szCs w:val="24"/>
        </w:rPr>
        <w:t xml:space="preserve">, za zgodą rodziców lub prawnych opiekunów ucznia. </w:t>
      </w:r>
    </w:p>
    <w:p w:rsidR="00657B1B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Uczeń kończy szkołę, jeżeli z obowiązkowych zajęć edukacyjnych uzyskał pozytywne oceny klasyfikacyjne.</w:t>
      </w:r>
    </w:p>
    <w:p w:rsidR="00284AB2" w:rsidRPr="00284AB2" w:rsidRDefault="00284AB2" w:rsidP="00657B1B">
      <w:pPr>
        <w:widowControl w:val="0"/>
        <w:numPr>
          <w:ilvl w:val="0"/>
          <w:numId w:val="46"/>
        </w:numPr>
        <w:spacing w:after="0"/>
        <w:ind w:right="1"/>
        <w:jc w:val="both"/>
        <w:rPr>
          <w:rFonts w:eastAsia="Calibri" w:cstheme="minorHAnsi"/>
          <w:color w:val="000000"/>
          <w:sz w:val="24"/>
          <w:szCs w:val="24"/>
        </w:rPr>
      </w:pPr>
      <w:r w:rsidRPr="00284AB2">
        <w:rPr>
          <w:rFonts w:eastAsia="Calibri" w:cstheme="minorHAnsi"/>
          <w:color w:val="000000"/>
          <w:sz w:val="24"/>
          <w:szCs w:val="24"/>
        </w:rPr>
        <w:t>Świadectwo ukończenia szkoły przysposabiającej do pracy ma charakter opisowy.</w:t>
      </w:r>
    </w:p>
    <w:p w:rsidR="00284AB2" w:rsidRPr="006932D9" w:rsidRDefault="00284AB2" w:rsidP="00284AB2">
      <w:pPr>
        <w:pStyle w:val="Nagwek11"/>
        <w:spacing w:before="0" w:line="259" w:lineRule="auto"/>
        <w:ind w:left="0" w:right="1"/>
        <w:rPr>
          <w:rFonts w:asciiTheme="minorHAnsi" w:hAnsiTheme="minorHAnsi" w:cstheme="minorHAnsi"/>
          <w:sz w:val="24"/>
          <w:szCs w:val="24"/>
        </w:rPr>
      </w:pPr>
    </w:p>
    <w:p w:rsidR="003F3742" w:rsidRDefault="003F3742" w:rsidP="003F3742">
      <w:pPr>
        <w:spacing w:after="0"/>
        <w:jc w:val="center"/>
        <w:rPr>
          <w:rFonts w:cstheme="minorHAnsi"/>
          <w:b/>
          <w:sz w:val="24"/>
          <w:szCs w:val="24"/>
        </w:rPr>
      </w:pPr>
      <w:r w:rsidRPr="006932D9">
        <w:rPr>
          <w:rFonts w:cstheme="minorHAnsi"/>
          <w:b/>
          <w:sz w:val="24"/>
          <w:szCs w:val="24"/>
        </w:rPr>
        <w:t>ROZDZIAŁ X</w:t>
      </w:r>
    </w:p>
    <w:p w:rsidR="003F3742" w:rsidRDefault="003F3742" w:rsidP="003F374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3F3742" w:rsidRPr="00C17D5F" w:rsidRDefault="003F3742" w:rsidP="00C17D5F">
      <w:pPr>
        <w:spacing w:after="0"/>
        <w:jc w:val="center"/>
        <w:rPr>
          <w:rFonts w:cstheme="minorHAnsi"/>
          <w:b/>
          <w:sz w:val="24"/>
          <w:szCs w:val="24"/>
        </w:rPr>
      </w:pPr>
      <w:r w:rsidRPr="00C17D5F">
        <w:rPr>
          <w:rFonts w:cstheme="minorHAnsi"/>
          <w:b/>
          <w:sz w:val="24"/>
          <w:szCs w:val="24"/>
        </w:rPr>
        <w:t>§ 21.</w:t>
      </w:r>
    </w:p>
    <w:p w:rsidR="003F3742" w:rsidRPr="00C57E64" w:rsidRDefault="003F3742" w:rsidP="003F3742">
      <w:pPr>
        <w:spacing w:after="0"/>
        <w:ind w:firstLine="708"/>
        <w:rPr>
          <w:rFonts w:cstheme="minorHAnsi"/>
          <w:sz w:val="24"/>
          <w:szCs w:val="24"/>
        </w:rPr>
      </w:pPr>
      <w:r w:rsidRPr="00C57E64">
        <w:rPr>
          <w:rFonts w:cstheme="minorHAnsi"/>
          <w:sz w:val="24"/>
          <w:szCs w:val="24"/>
        </w:rPr>
        <w:t xml:space="preserve">Kwestie nie objęte niniejszym statutem reguluje Statut Specjalnego Ośrodka Szkolno-Wychowawczego </w:t>
      </w:r>
      <w:r>
        <w:rPr>
          <w:rFonts w:cstheme="minorHAnsi"/>
          <w:sz w:val="24"/>
          <w:szCs w:val="24"/>
        </w:rPr>
        <w:t xml:space="preserve">im. Ks. Jana Twardowskiego w Nidzicy </w:t>
      </w:r>
      <w:r w:rsidRPr="00C57E64">
        <w:rPr>
          <w:rFonts w:cstheme="minorHAnsi"/>
          <w:sz w:val="24"/>
          <w:szCs w:val="24"/>
        </w:rPr>
        <w:t>oraz przepisy obowiązującego prawa o</w:t>
      </w:r>
      <w:r>
        <w:rPr>
          <w:rFonts w:cstheme="minorHAnsi"/>
          <w:sz w:val="24"/>
          <w:szCs w:val="24"/>
        </w:rPr>
        <w:t>ś</w:t>
      </w:r>
      <w:r w:rsidRPr="00C57E64">
        <w:rPr>
          <w:rFonts w:cstheme="minorHAnsi"/>
          <w:sz w:val="24"/>
          <w:szCs w:val="24"/>
        </w:rPr>
        <w:t>wiatowego.</w:t>
      </w:r>
    </w:p>
    <w:p w:rsidR="001A4784" w:rsidRDefault="001A4784" w:rsidP="001A4784">
      <w:pPr>
        <w:widowControl w:val="0"/>
        <w:spacing w:after="0"/>
        <w:ind w:left="360" w:right="1"/>
        <w:jc w:val="both"/>
        <w:rPr>
          <w:rFonts w:eastAsia="Calibri" w:cstheme="minorHAnsi"/>
          <w:color w:val="000000"/>
          <w:sz w:val="24"/>
          <w:szCs w:val="24"/>
        </w:rPr>
      </w:pPr>
    </w:p>
    <w:p w:rsidR="001A4784" w:rsidRDefault="001A4784" w:rsidP="001A4784">
      <w:pPr>
        <w:widowControl w:val="0"/>
        <w:spacing w:after="0"/>
        <w:ind w:left="360" w:right="1"/>
        <w:jc w:val="both"/>
        <w:rPr>
          <w:rFonts w:eastAsia="Calibri" w:cstheme="minorHAnsi"/>
          <w:color w:val="000000"/>
          <w:sz w:val="24"/>
          <w:szCs w:val="24"/>
        </w:rPr>
      </w:pPr>
    </w:p>
    <w:p w:rsidR="001A4784" w:rsidRDefault="001A4784" w:rsidP="001A4784">
      <w:pPr>
        <w:pStyle w:val="Akapitzlist"/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:rsidR="001A4784" w:rsidRPr="001A4784" w:rsidRDefault="001A4784" w:rsidP="001A4784">
      <w:pPr>
        <w:pStyle w:val="Akapitzlist"/>
        <w:spacing w:after="0"/>
        <w:ind w:left="360"/>
        <w:rPr>
          <w:rFonts w:cstheme="minorHAnsi"/>
          <w:b/>
          <w:sz w:val="24"/>
          <w:szCs w:val="24"/>
        </w:rPr>
      </w:pPr>
    </w:p>
    <w:p w:rsidR="001A4784" w:rsidRPr="006932D9" w:rsidRDefault="001A4784" w:rsidP="001A4784">
      <w:pPr>
        <w:widowControl w:val="0"/>
        <w:spacing w:after="0"/>
        <w:ind w:left="360" w:right="1"/>
        <w:jc w:val="both"/>
        <w:rPr>
          <w:rFonts w:eastAsia="Calibri" w:cstheme="minorHAnsi"/>
          <w:color w:val="000000"/>
          <w:sz w:val="24"/>
          <w:szCs w:val="24"/>
        </w:rPr>
      </w:pPr>
    </w:p>
    <w:p w:rsidR="009231F7" w:rsidRPr="006932D9" w:rsidRDefault="009231F7" w:rsidP="009231F7">
      <w:pPr>
        <w:widowControl w:val="0"/>
        <w:spacing w:after="0"/>
        <w:ind w:right="1"/>
        <w:jc w:val="both"/>
        <w:outlineLvl w:val="1"/>
        <w:rPr>
          <w:rFonts w:eastAsia="Calibri" w:cstheme="minorHAnsi"/>
          <w:b/>
          <w:bCs/>
          <w:sz w:val="24"/>
          <w:szCs w:val="24"/>
        </w:rPr>
      </w:pPr>
    </w:p>
    <w:p w:rsidR="009231F7" w:rsidRPr="006932D9" w:rsidRDefault="009231F7" w:rsidP="009231F7">
      <w:pPr>
        <w:widowControl w:val="0"/>
        <w:tabs>
          <w:tab w:val="left" w:pos="0"/>
        </w:tabs>
        <w:spacing w:after="0"/>
        <w:ind w:left="360" w:right="1"/>
        <w:jc w:val="both"/>
        <w:rPr>
          <w:rFonts w:eastAsia="Calibri" w:cstheme="minorHAnsi"/>
          <w:sz w:val="24"/>
          <w:szCs w:val="24"/>
        </w:rPr>
      </w:pPr>
    </w:p>
    <w:p w:rsidR="009231F7" w:rsidRPr="009231F7" w:rsidRDefault="009231F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31F7" w:rsidRPr="009231F7" w:rsidSect="00B1019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D1" w:rsidRDefault="00955ED1" w:rsidP="00B1019C">
      <w:pPr>
        <w:spacing w:after="0" w:line="240" w:lineRule="auto"/>
      </w:pPr>
      <w:r>
        <w:separator/>
      </w:r>
    </w:p>
  </w:endnote>
  <w:endnote w:type="continuationSeparator" w:id="0">
    <w:p w:rsidR="00955ED1" w:rsidRDefault="00955ED1" w:rsidP="00B1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274935"/>
      <w:docPartObj>
        <w:docPartGallery w:val="Page Numbers (Bottom of Page)"/>
        <w:docPartUnique/>
      </w:docPartObj>
    </w:sdtPr>
    <w:sdtEndPr/>
    <w:sdtContent>
      <w:p w:rsidR="00B1019C" w:rsidRDefault="00B10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5F">
          <w:rPr>
            <w:noProof/>
          </w:rPr>
          <w:t>8</w:t>
        </w:r>
        <w:r>
          <w:fldChar w:fldCharType="end"/>
        </w:r>
      </w:p>
    </w:sdtContent>
  </w:sdt>
  <w:p w:rsidR="00B1019C" w:rsidRDefault="00B10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D1" w:rsidRDefault="00955ED1" w:rsidP="00B1019C">
      <w:pPr>
        <w:spacing w:after="0" w:line="240" w:lineRule="auto"/>
      </w:pPr>
      <w:r>
        <w:separator/>
      </w:r>
    </w:p>
  </w:footnote>
  <w:footnote w:type="continuationSeparator" w:id="0">
    <w:p w:rsidR="00955ED1" w:rsidRDefault="00955ED1" w:rsidP="00B1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E6F04"/>
    <w:multiLevelType w:val="hybridMultilevel"/>
    <w:tmpl w:val="1806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3181"/>
    <w:multiLevelType w:val="hybridMultilevel"/>
    <w:tmpl w:val="E4925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55D78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57C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B7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03603C"/>
    <w:multiLevelType w:val="hybridMultilevel"/>
    <w:tmpl w:val="318C4E28"/>
    <w:lvl w:ilvl="0" w:tplc="9340A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B0C69"/>
    <w:multiLevelType w:val="hybridMultilevel"/>
    <w:tmpl w:val="1674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3499F"/>
    <w:multiLevelType w:val="hybridMultilevel"/>
    <w:tmpl w:val="8644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E0959"/>
    <w:multiLevelType w:val="hybridMultilevel"/>
    <w:tmpl w:val="A6406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7BEB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0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D46149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C1811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1031C"/>
    <w:multiLevelType w:val="hybridMultilevel"/>
    <w:tmpl w:val="9690B66C"/>
    <w:lvl w:ilvl="0" w:tplc="F3025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B6AF5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F0C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466483"/>
    <w:multiLevelType w:val="hybridMultilevel"/>
    <w:tmpl w:val="4828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511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6525B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7375D6"/>
    <w:multiLevelType w:val="hybridMultilevel"/>
    <w:tmpl w:val="1D2EE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437BE"/>
    <w:multiLevelType w:val="hybridMultilevel"/>
    <w:tmpl w:val="1356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27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4BB2010"/>
    <w:multiLevelType w:val="hybridMultilevel"/>
    <w:tmpl w:val="383A55DE"/>
    <w:lvl w:ilvl="0" w:tplc="7EC4B6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4E030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68661FB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02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BE61402"/>
    <w:multiLevelType w:val="hybridMultilevel"/>
    <w:tmpl w:val="5F76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30CA2"/>
    <w:multiLevelType w:val="hybridMultilevel"/>
    <w:tmpl w:val="392A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18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3F27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3F0489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93E92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93B21"/>
    <w:multiLevelType w:val="hybridMultilevel"/>
    <w:tmpl w:val="4ADEB2DE"/>
    <w:lvl w:ilvl="0" w:tplc="B638F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AF4DAA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1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C3C2701"/>
    <w:multiLevelType w:val="hybridMultilevel"/>
    <w:tmpl w:val="7F22D748"/>
    <w:lvl w:ilvl="0" w:tplc="6E900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7E3176"/>
    <w:multiLevelType w:val="hybridMultilevel"/>
    <w:tmpl w:val="D8B8A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24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6B4E07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34C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0A06F3"/>
    <w:multiLevelType w:val="hybridMultilevel"/>
    <w:tmpl w:val="7FC4F4D6"/>
    <w:lvl w:ilvl="0" w:tplc="B0DA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00EAF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D373C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27F1D"/>
    <w:multiLevelType w:val="hybridMultilevel"/>
    <w:tmpl w:val="1C44C0E0"/>
    <w:lvl w:ilvl="0" w:tplc="8F240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C8635E"/>
    <w:multiLevelType w:val="hybridMultilevel"/>
    <w:tmpl w:val="26526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2"/>
  </w:num>
  <w:num w:numId="5">
    <w:abstractNumId w:val="35"/>
  </w:num>
  <w:num w:numId="6">
    <w:abstractNumId w:val="39"/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17"/>
  </w:num>
  <w:num w:numId="10">
    <w:abstractNumId w:val="37"/>
  </w:num>
  <w:num w:numId="11">
    <w:abstractNumId w:val="6"/>
  </w:num>
  <w:num w:numId="12">
    <w:abstractNumId w:val="36"/>
  </w:num>
  <w:num w:numId="13">
    <w:abstractNumId w:val="1"/>
  </w:num>
  <w:num w:numId="14">
    <w:abstractNumId w:val="45"/>
  </w:num>
  <w:num w:numId="15">
    <w:abstractNumId w:val="44"/>
  </w:num>
  <w:num w:numId="16">
    <w:abstractNumId w:val="14"/>
  </w:num>
  <w:num w:numId="17">
    <w:abstractNumId w:val="8"/>
  </w:num>
  <w:num w:numId="18">
    <w:abstractNumId w:val="33"/>
  </w:num>
  <w:num w:numId="19">
    <w:abstractNumId w:val="22"/>
  </w:num>
  <w:num w:numId="20">
    <w:abstractNumId w:val="30"/>
  </w:num>
  <w:num w:numId="21">
    <w:abstractNumId w:val="5"/>
  </w:num>
  <w:num w:numId="22">
    <w:abstractNumId w:val="38"/>
  </w:num>
  <w:num w:numId="23">
    <w:abstractNumId w:val="40"/>
  </w:num>
  <w:num w:numId="24">
    <w:abstractNumId w:val="3"/>
  </w:num>
  <w:num w:numId="25">
    <w:abstractNumId w:val="10"/>
  </w:num>
  <w:num w:numId="26">
    <w:abstractNumId w:val="31"/>
  </w:num>
  <w:num w:numId="27">
    <w:abstractNumId w:val="12"/>
  </w:num>
  <w:num w:numId="28">
    <w:abstractNumId w:val="42"/>
  </w:num>
  <w:num w:numId="29">
    <w:abstractNumId w:val="23"/>
  </w:num>
  <w:num w:numId="30">
    <w:abstractNumId w:val="41"/>
  </w:num>
  <w:num w:numId="31">
    <w:abstractNumId w:val="20"/>
  </w:num>
  <w:num w:numId="32">
    <w:abstractNumId w:val="21"/>
  </w:num>
  <w:num w:numId="33">
    <w:abstractNumId w:val="27"/>
  </w:num>
  <w:num w:numId="34">
    <w:abstractNumId w:val="7"/>
  </w:num>
  <w:num w:numId="35">
    <w:abstractNumId w:val="24"/>
  </w:num>
  <w:num w:numId="36">
    <w:abstractNumId w:val="25"/>
  </w:num>
  <w:num w:numId="37">
    <w:abstractNumId w:val="13"/>
  </w:num>
  <w:num w:numId="38">
    <w:abstractNumId w:val="29"/>
  </w:num>
  <w:num w:numId="39">
    <w:abstractNumId w:val="43"/>
  </w:num>
  <w:num w:numId="40">
    <w:abstractNumId w:val="16"/>
  </w:num>
  <w:num w:numId="41">
    <w:abstractNumId w:val="15"/>
  </w:num>
  <w:num w:numId="42">
    <w:abstractNumId w:val="4"/>
  </w:num>
  <w:num w:numId="43">
    <w:abstractNumId w:val="18"/>
  </w:num>
  <w:num w:numId="44">
    <w:abstractNumId w:val="32"/>
  </w:num>
  <w:num w:numId="45">
    <w:abstractNumId w:val="1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7"/>
    <w:rsid w:val="00147684"/>
    <w:rsid w:val="001A4784"/>
    <w:rsid w:val="0022062C"/>
    <w:rsid w:val="00242E85"/>
    <w:rsid w:val="00284AB2"/>
    <w:rsid w:val="00313B71"/>
    <w:rsid w:val="00373D0B"/>
    <w:rsid w:val="0039440A"/>
    <w:rsid w:val="003F3742"/>
    <w:rsid w:val="004C3AEE"/>
    <w:rsid w:val="006060DA"/>
    <w:rsid w:val="00657B1B"/>
    <w:rsid w:val="00737A3A"/>
    <w:rsid w:val="0077798C"/>
    <w:rsid w:val="008110CA"/>
    <w:rsid w:val="008C6BD8"/>
    <w:rsid w:val="008D6085"/>
    <w:rsid w:val="00904876"/>
    <w:rsid w:val="0092057C"/>
    <w:rsid w:val="009231F7"/>
    <w:rsid w:val="00955ED1"/>
    <w:rsid w:val="009E7A62"/>
    <w:rsid w:val="00A929F3"/>
    <w:rsid w:val="00AB047A"/>
    <w:rsid w:val="00B1019C"/>
    <w:rsid w:val="00C17D5F"/>
    <w:rsid w:val="00E81AAC"/>
    <w:rsid w:val="00EA75A8"/>
    <w:rsid w:val="00F44273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D6E8-F933-4A4F-A607-DD420F25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231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1F7"/>
    <w:rPr>
      <w:color w:val="0563C1" w:themeColor="hyperlink"/>
      <w:u w:val="single"/>
    </w:rPr>
  </w:style>
  <w:style w:type="paragraph" w:customStyle="1" w:styleId="Nagwek11">
    <w:name w:val="Nagłówek 11"/>
    <w:basedOn w:val="Normalny"/>
    <w:uiPriority w:val="1"/>
    <w:qFormat/>
    <w:rsid w:val="00242E85"/>
    <w:pPr>
      <w:widowControl w:val="0"/>
      <w:spacing w:before="6" w:after="0" w:line="240" w:lineRule="auto"/>
      <w:ind w:left="2757" w:right="2328"/>
      <w:jc w:val="center"/>
      <w:outlineLvl w:val="1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19C"/>
  </w:style>
  <w:style w:type="paragraph" w:styleId="Stopka">
    <w:name w:val="footer"/>
    <w:basedOn w:val="Normalny"/>
    <w:link w:val="StopkaZnak"/>
    <w:uiPriority w:val="99"/>
    <w:unhideWhenUsed/>
    <w:rsid w:val="00B1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19C"/>
  </w:style>
  <w:style w:type="paragraph" w:styleId="Tekstdymka">
    <w:name w:val="Balloon Text"/>
    <w:basedOn w:val="Normalny"/>
    <w:link w:val="TekstdymkaZnak"/>
    <w:uiPriority w:val="99"/>
    <w:semiHidden/>
    <w:unhideWhenUsed/>
    <w:rsid w:val="00B1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nidzica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5287-E3C3-40B9-9EFE-6F255B5E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2702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Maksym</dc:creator>
  <cp:keywords/>
  <dc:description/>
  <cp:lastModifiedBy>Joanna Maksym</cp:lastModifiedBy>
  <cp:revision>13</cp:revision>
  <cp:lastPrinted>2017-11-13T07:51:00Z</cp:lastPrinted>
  <dcterms:created xsi:type="dcterms:W3CDTF">2017-11-09T11:36:00Z</dcterms:created>
  <dcterms:modified xsi:type="dcterms:W3CDTF">2017-11-21T12:17:00Z</dcterms:modified>
</cp:coreProperties>
</file>